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0735396b48f1" w:history="1">
              <w:r>
                <w:rPr>
                  <w:rStyle w:val="Hyperlink"/>
                </w:rPr>
                <w:t>2025-2031年中国仿古窗发展现状分析与市场前景报告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0735396b48f1" w:history="1">
              <w:r>
                <w:rPr>
                  <w:rStyle w:val="Hyperlink"/>
                </w:rPr>
                <w:t>2025-2031年中国仿古窗发展现状分析与市场前景报告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e0735396b48f1" w:history="1">
                <w:r>
                  <w:rPr>
                    <w:rStyle w:val="Hyperlink"/>
                  </w:rPr>
                  <w:t>https://www.20087.com/1/26/FangGuChuangHangYeFaZhanQianJing.html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窗是传统建筑元素在现代建筑中的运用，既满足了人们对传统文化的追求，又适应了现代审美和居住需求。市场上仿古窗材多采用木材、铝合金或PVC材料，模仿古代门窗的样式和装饰，如格栅窗、雕花窗等。但仿古窗市场也存在着设计同质化、质量参差不齐的现象。</w:t>
      </w:r>
      <w:r>
        <w:rPr>
          <w:rFonts w:hint="eastAsia"/>
        </w:rPr>
        <w:br/>
      </w:r>
      <w:r>
        <w:rPr>
          <w:rFonts w:hint="eastAsia"/>
        </w:rPr>
        <w:t>　　未来仿古窗市场将更加注重文化传承与创新设计的结合，通过现代工艺技术重现传统美学，同时融入节能、隔音等现代居住需求。定制化服务将更加普及，以满足消费者对个性化家居环境的追求。环保材料的应用和绿色生产将是行业发展的趋势，推动仿古窗产业向可持续方向发展。此外，结合智能家居技术，如智能开合、远程控制等功能，也将为仿古窗市场增添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0735396b48f1" w:history="1">
        <w:r>
          <w:rPr>
            <w:rStyle w:val="Hyperlink"/>
          </w:rPr>
          <w:t>2025-2031年中国仿古窗发展现状分析与市场前景报告</w:t>
        </w:r>
      </w:hyperlink>
      <w:r>
        <w:rPr>
          <w:rFonts w:hint="eastAsia"/>
        </w:rPr>
        <w:t>》依托详实数据与一手调研资料，系统分析了仿古窗行业的产业链结构、市场规模、需求特征及价格体系，客观呈现了仿古窗行业发展现状，科学预测了仿古窗市场前景与未来趋势，重点剖析了重点企业的竞争格局、市场集中度及品牌影响力。同时，通过对仿古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仿古窗行业概述</w:t>
      </w:r>
      <w:r>
        <w:rPr>
          <w:rFonts w:hint="eastAsia"/>
        </w:rPr>
        <w:br/>
      </w:r>
      <w:r>
        <w:rPr>
          <w:rFonts w:hint="eastAsia"/>
        </w:rPr>
        <w:t>　　第一节 仿古窗定义与分类</w:t>
      </w:r>
      <w:r>
        <w:rPr>
          <w:rFonts w:hint="eastAsia"/>
        </w:rPr>
        <w:br/>
      </w:r>
      <w:r>
        <w:rPr>
          <w:rFonts w:hint="eastAsia"/>
        </w:rPr>
        <w:t>　　第二节 仿古窗应用领域</w:t>
      </w:r>
      <w:r>
        <w:rPr>
          <w:rFonts w:hint="eastAsia"/>
        </w:rPr>
        <w:br/>
      </w:r>
      <w:r>
        <w:rPr>
          <w:rFonts w:hint="eastAsia"/>
        </w:rPr>
        <w:t>　　第三节 仿古窗行业经济指标分析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仿古窗产业链及经营模式分析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2019-2024年全球仿古窗市场规模与趋势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主要国家与地区仿古窗市场分析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一、国内仿古窗产能及利用情况</w:t>
      </w:r>
      <w:r>
        <w:rPr>
          <w:rFonts w:hint="eastAsia"/>
        </w:rPr>
        <w:br/>
      </w:r>
      <w:r>
        <w:rPr>
          <w:rFonts w:hint="eastAsia"/>
        </w:rPr>
        <w:t>　　　　二、仿古窗产能扩张与投资动态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2025-2031年仿古窗行业产量统计与趋势预测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1、2019-2024年仿古窗产量及增长趋势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二、影响仿古窗产量的关键因素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三、2025-2031年仿古窗产量预测</w:t>
      </w:r>
      <w:r>
        <w:rPr>
          <w:rFonts w:hint="eastAsia"/>
        </w:rPr>
        <w:br/>
      </w:r>
      <w:r>
        <w:rPr>
          <w:rFonts w:hint="eastAsia"/>
        </w:rPr>
        <w:t>　　第三节 2025-2031年仿古窗市场需求与销售分析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一、2024-2025年仿古窗行业需求现状</w:t>
      </w:r>
      <w:r>
        <w:rPr>
          <w:rFonts w:hint="eastAsia"/>
        </w:rPr>
        <w:br/>
      </w:r>
      <w:r>
        <w:rPr>
          <w:rFonts w:hint="eastAsia"/>
        </w:rPr>
        <w:t>　　　　二、仿古窗客户群体与需求特点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仿古窗细分市场分析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仿古窗下游应用与客户群体分析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一、2024-2025年仿古窗各应用领域市场现状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2024-2025年仿古窗行业技术发展现状及趋势分析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国内外仿古窗行业技术差异与原因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仿古窗定价策略与方法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2019-2024年中国仿古窗行业进出口情况分析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一、2019-2024年仿古窗进口规模及增长情况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一、2019-2024年仿古窗出口规模及增长情况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2019-2024年中国仿古窗行业规模情况</w:t>
      </w:r>
      <w:r>
        <w:rPr>
          <w:rFonts w:hint="eastAsia"/>
        </w:rPr>
        <w:br/>
      </w:r>
      <w:r>
        <w:rPr>
          <w:rFonts w:hint="eastAsia"/>
        </w:rPr>
        <w:t>　　　　一、仿古窗行业企业数量规模</w:t>
      </w:r>
      <w:r>
        <w:rPr>
          <w:rFonts w:hint="eastAsia"/>
        </w:rPr>
        <w:br/>
      </w:r>
      <w:r>
        <w:rPr>
          <w:rFonts w:hint="eastAsia"/>
        </w:rPr>
        <w:t>　　　　二、仿古窗行业从业人员规模</w:t>
      </w:r>
      <w:r>
        <w:rPr>
          <w:rFonts w:hint="eastAsia"/>
        </w:rPr>
        <w:br/>
      </w:r>
      <w:r>
        <w:rPr>
          <w:rFonts w:hint="eastAsia"/>
        </w:rPr>
        <w:t>　　　　三、仿古窗行业市场敏感性分析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2019-2024年中国仿古窗行业财务能力分析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一、仿古窗行业盈利能力</w:t>
      </w:r>
      <w:r>
        <w:rPr>
          <w:rFonts w:hint="eastAsia"/>
        </w:rPr>
        <w:br/>
      </w:r>
      <w:r>
        <w:rPr>
          <w:rFonts w:hint="eastAsia"/>
        </w:rPr>
        <w:t>　　　　二、仿古窗行业偿债能力</w:t>
      </w:r>
      <w:r>
        <w:rPr>
          <w:rFonts w:hint="eastAsia"/>
        </w:rPr>
        <w:br/>
      </w:r>
      <w:r>
        <w:rPr>
          <w:rFonts w:hint="eastAsia"/>
        </w:rPr>
        <w:t>　　　　三、仿古窗行业营运能力</w:t>
      </w:r>
      <w:r>
        <w:rPr>
          <w:rFonts w:hint="eastAsia"/>
        </w:rPr>
        <w:br/>
      </w:r>
      <w:r>
        <w:rPr>
          <w:rFonts w:hint="eastAsia"/>
        </w:rPr>
        <w:t>　　　　四、仿古窗行业发展能力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中国仿古窗行业竞争格局分析</w:t>
      </w:r>
      <w:r>
        <w:rPr>
          <w:rFonts w:hint="eastAsia"/>
        </w:rPr>
        <w:br/>
      </w:r>
      <w:r>
        <w:rPr>
          <w:rFonts w:hint="eastAsia"/>
        </w:rPr>
        <w:t>　　第一节 仿古窗行业竞争格局总览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2019-2024年仿古窗行业企业并购活动分析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仿古窗销售模式与渠道策略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仿古窗品牌与市场推广策略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仿古窗研发投入与技术创新能力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仿古窗合作联盟与资源整合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中国仿古窗行业风险与对策</w:t>
      </w:r>
      <w:r>
        <w:rPr>
          <w:rFonts w:hint="eastAsia"/>
        </w:rPr>
        <w:br/>
      </w:r>
      <w:r>
        <w:rPr>
          <w:rFonts w:hint="eastAsia"/>
        </w:rPr>
        <w:t>　　第一节 仿古窗行业SWOT分析</w:t>
      </w:r>
      <w:r>
        <w:rPr>
          <w:rFonts w:hint="eastAsia"/>
        </w:rPr>
        <w:br/>
      </w:r>
      <w:r>
        <w:rPr>
          <w:rFonts w:hint="eastAsia"/>
        </w:rPr>
        <w:t>　　　　一、仿古窗行业优势</w:t>
      </w:r>
      <w:r>
        <w:rPr>
          <w:rFonts w:hint="eastAsia"/>
        </w:rPr>
        <w:br/>
      </w:r>
      <w:r>
        <w:rPr>
          <w:rFonts w:hint="eastAsia"/>
        </w:rPr>
        <w:t>　　　　二、仿古窗行业劣势</w:t>
      </w:r>
      <w:r>
        <w:rPr>
          <w:rFonts w:hint="eastAsia"/>
        </w:rPr>
        <w:br/>
      </w:r>
      <w:r>
        <w:rPr>
          <w:rFonts w:hint="eastAsia"/>
        </w:rPr>
        <w:t>　　　　三、仿古窗市场机会</w:t>
      </w:r>
      <w:r>
        <w:rPr>
          <w:rFonts w:hint="eastAsia"/>
        </w:rPr>
        <w:br/>
      </w:r>
      <w:r>
        <w:rPr>
          <w:rFonts w:hint="eastAsia"/>
        </w:rPr>
        <w:t>　　　　四、仿古窗市场威胁</w:t>
      </w:r>
      <w:r>
        <w:rPr>
          <w:rFonts w:hint="eastAsia"/>
        </w:rPr>
        <w:br/>
      </w:r>
      <w:r>
        <w:rPr>
          <w:rFonts w:hint="eastAsia"/>
        </w:rPr>
        <w:t>　　第二节 仿古窗行业风险及对策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2024-2025年仿古窗行业发展环境分析</w:t>
      </w:r>
      <w:r>
        <w:rPr>
          <w:rFonts w:hint="eastAsia"/>
        </w:rPr>
        <w:br/>
      </w:r>
      <w:r>
        <w:rPr>
          <w:rFonts w:hint="eastAsia"/>
        </w:rPr>
        <w:t>　　　　一、仿古窗行业主管部门与监管体制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二、仿古窗行业主要法律法规及政策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三、仿古窗行业标准与质量监管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2025-2031年仿古窗行业发展趋势与方向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2025-2031年仿古窗行业发展潜力与机遇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(中智^林)仿古窗行业发展建议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仿古窗行业类别</w:t>
      </w:r>
      <w:r>
        <w:rPr>
          <w:rFonts w:hint="eastAsia"/>
        </w:rPr>
        <w:br/>
      </w:r>
      <w:r>
        <w:rPr>
          <w:rFonts w:hint="eastAsia"/>
        </w:rPr>
        <w:t>　　图表 仿古窗行业产业链调研</w:t>
      </w:r>
      <w:r>
        <w:rPr>
          <w:rFonts w:hint="eastAsia"/>
        </w:rPr>
        <w:br/>
      </w:r>
      <w:r>
        <w:rPr>
          <w:rFonts w:hint="eastAsia"/>
        </w:rPr>
        <w:t>　　图表 仿古窗行业现状</w:t>
      </w:r>
      <w:r>
        <w:rPr>
          <w:rFonts w:hint="eastAsia"/>
        </w:rPr>
        <w:br/>
      </w:r>
      <w:r>
        <w:rPr>
          <w:rFonts w:hint="eastAsia"/>
        </w:rPr>
        <w:t>　　图表 仿古窗行业标准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2019-2024年中国仿古窗行业市场规模</w:t>
      </w:r>
      <w:r>
        <w:rPr>
          <w:rFonts w:hint="eastAsia"/>
        </w:rPr>
        <w:br/>
      </w:r>
      <w:r>
        <w:rPr>
          <w:rFonts w:hint="eastAsia"/>
        </w:rPr>
        <w:t>　　图表 2025年中国仿古窗行业产能</w:t>
      </w:r>
      <w:r>
        <w:rPr>
          <w:rFonts w:hint="eastAsia"/>
        </w:rPr>
        <w:br/>
      </w:r>
      <w:r>
        <w:rPr>
          <w:rFonts w:hint="eastAsia"/>
        </w:rPr>
        <w:t>　　图表 2019-2024年中国仿古窗行业产量统计</w:t>
      </w:r>
      <w:r>
        <w:rPr>
          <w:rFonts w:hint="eastAsia"/>
        </w:rPr>
        <w:br/>
      </w:r>
      <w:r>
        <w:rPr>
          <w:rFonts w:hint="eastAsia"/>
        </w:rPr>
        <w:t>　　图表 仿古窗行业动态</w:t>
      </w:r>
      <w:r>
        <w:rPr>
          <w:rFonts w:hint="eastAsia"/>
        </w:rPr>
        <w:br/>
      </w:r>
      <w:r>
        <w:rPr>
          <w:rFonts w:hint="eastAsia"/>
        </w:rPr>
        <w:t>　　图表 2019-2024年中国仿古窗市场需求量</w:t>
      </w:r>
      <w:r>
        <w:rPr>
          <w:rFonts w:hint="eastAsia"/>
        </w:rPr>
        <w:br/>
      </w:r>
      <w:r>
        <w:rPr>
          <w:rFonts w:hint="eastAsia"/>
        </w:rPr>
        <w:t>　　图表 2025年中国仿古窗行业需求区域调研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2019-2024年中国仿古窗行情</w:t>
      </w:r>
      <w:r>
        <w:rPr>
          <w:rFonts w:hint="eastAsia"/>
        </w:rPr>
        <w:br/>
      </w:r>
      <w:r>
        <w:rPr>
          <w:rFonts w:hint="eastAsia"/>
        </w:rPr>
        <w:t>　　图表 2019-2024年中国仿古窗价格走势图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2019-2024年中国仿古窗行业销售收入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2019-2024年中国仿古窗行业盈利情况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2019-2024年中国仿古窗行业利润总额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2019-2024年中国仿古窗进口统计</w:t>
      </w:r>
      <w:r>
        <w:rPr>
          <w:rFonts w:hint="eastAsia"/>
        </w:rPr>
        <w:br/>
      </w:r>
      <w:r>
        <w:rPr>
          <w:rFonts w:hint="eastAsia"/>
        </w:rPr>
        <w:t>　　图表 2019-2024年中国仿古窗出口统计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**地区仿古窗市场规模</w:t>
      </w:r>
      <w:r>
        <w:rPr>
          <w:rFonts w:hint="eastAsia"/>
        </w:rPr>
        <w:br/>
      </w:r>
      <w:r>
        <w:rPr>
          <w:rFonts w:hint="eastAsia"/>
        </w:rPr>
        <w:t>　　图表 **地区仿古窗行业市场需求</w:t>
      </w:r>
      <w:r>
        <w:rPr>
          <w:rFonts w:hint="eastAsia"/>
        </w:rPr>
        <w:br/>
      </w:r>
      <w:r>
        <w:rPr>
          <w:rFonts w:hint="eastAsia"/>
        </w:rPr>
        <w:t>　　图表 **地区仿古窗市场调研</w:t>
      </w:r>
      <w:r>
        <w:rPr>
          <w:rFonts w:hint="eastAsia"/>
        </w:rPr>
        <w:br/>
      </w:r>
      <w:r>
        <w:rPr>
          <w:rFonts w:hint="eastAsia"/>
        </w:rPr>
        <w:t>　　图表 **地区仿古窗行业市场需求分析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**地区仿古窗市场规模</w:t>
      </w:r>
      <w:r>
        <w:rPr>
          <w:rFonts w:hint="eastAsia"/>
        </w:rPr>
        <w:br/>
      </w:r>
      <w:r>
        <w:rPr>
          <w:rFonts w:hint="eastAsia"/>
        </w:rPr>
        <w:t>　　图表 **地区仿古窗行业市场需求</w:t>
      </w:r>
      <w:r>
        <w:rPr>
          <w:rFonts w:hint="eastAsia"/>
        </w:rPr>
        <w:br/>
      </w:r>
      <w:r>
        <w:rPr>
          <w:rFonts w:hint="eastAsia"/>
        </w:rPr>
        <w:t>　　图表 **地区仿古窗市场调研</w:t>
      </w:r>
      <w:r>
        <w:rPr>
          <w:rFonts w:hint="eastAsia"/>
        </w:rPr>
        <w:br/>
      </w:r>
      <w:r>
        <w:rPr>
          <w:rFonts w:hint="eastAsia"/>
        </w:rPr>
        <w:t>　　图表 **地区仿古窗行业市场需求分析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仿古窗行业竞争对手分析</w:t>
      </w:r>
      <w:r>
        <w:rPr>
          <w:rFonts w:hint="eastAsia"/>
        </w:rPr>
        <w:br/>
      </w:r>
      <w:r>
        <w:rPr>
          <w:rFonts w:hint="eastAsia"/>
        </w:rPr>
        <w:t>　　图表 仿古窗重点企业（一）基本信息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2025-2031年中国仿古窗行业市场规模预测</w:t>
      </w:r>
      <w:r>
        <w:rPr>
          <w:rFonts w:hint="eastAsia"/>
        </w:rPr>
        <w:br/>
      </w:r>
      <w:r>
        <w:rPr>
          <w:rFonts w:hint="eastAsia"/>
        </w:rPr>
        <w:t>　　图表 仿古窗行业准入条件</w:t>
      </w:r>
      <w:r>
        <w:rPr>
          <w:rFonts w:hint="eastAsia"/>
        </w:rPr>
        <w:br/>
      </w:r>
      <w:r>
        <w:rPr>
          <w:rFonts w:hint="eastAsia"/>
        </w:rPr>
        <w:t>　　图表 2025年中国仿古窗市场前景</w:t>
      </w:r>
      <w:r>
        <w:rPr>
          <w:rFonts w:hint="eastAsia"/>
        </w:rPr>
        <w:br/>
      </w:r>
      <w:r>
        <w:rPr>
          <w:rFonts w:hint="eastAsia"/>
        </w:rPr>
        <w:t>　　图表 2025-2031年中国仿古窗行业信息化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2025-2031年中国仿古窗行业风险分析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0735396b48f1" w:history="1">
        <w:r>
          <w:rPr>
            <w:rStyle w:val="Hyperlink"/>
          </w:rPr>
          <w:t>2025-2031年中国仿古窗发展现状分析与市场前景报告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e0735396b48f1" w:history="1">
        <w:r>
          <w:rPr>
            <w:rStyle w:val="Hyperlink"/>
          </w:rPr>
          <w:t>https://www.20087.com/1/26/FangGuChuangHangYeFaZhanQianJing.html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热点：中式仿古门窗厂家、仿古窗户效果图大全、私家庭院设计施工、仿古窗花格图片大全、仿古门窗仿古实木门窗、仿古窗图片效果图、仿古门窗效果图大全、仿古窗花、古代门窗图片大全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2d7eb2f7a4ac7" w:history="1">
      <w:r>
        <w:rPr>
          <w:rStyle w:val="Hyperlink"/>
        </w:rPr>
        <w:t>2025-2031年中国仿古窗发展现状分析与市场前景报告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GuChuangHangYeFaZhanQianJing.html" TargetMode="External" Id="Rbcae0735396b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GuChuangHangYeFaZhanQianJing.html" TargetMode="External" Id="R6102d7eb2f7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2025-04-09T03:26:07Z</dcterms:created>
  <dcterms:modified xsi:type="dcterms:W3CDTF">2025-04-09T04:26:07Z</dcterms:modified>
  <dc:subject>2025-2031年中国仿古窗发展现状分析与市场前景报告</dc:subject>
  <dc:title>2025-2031年中国仿古窗发展现状分析与市场前景报告</dc:title>
  <cp:keywords>2025-2031年中国仿古窗发展现状分析与市场前景报告</cp:keywords>
  <dc:description>2025-2031年中国仿古窗发展现状分析与市场前景报告</dc:description>
</cp:coreProperties>
</file>