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25e74d58844b7" w:history="1">
              <w:r>
                <w:rPr>
                  <w:rStyle w:val="Hyperlink"/>
                </w:rPr>
                <w:t>2026-2032年中国户外设备柜市场调查研究与前景趋势预测报告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25e74d58844b7" w:history="1">
              <w:r>
                <w:rPr>
                  <w:rStyle w:val="Hyperlink"/>
                </w:rPr>
                <w:t>2026-2032年中国户外设备柜市场调查研究与前景趋势预测报告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25e74d58844b7" w:history="1">
                <w:r>
                  <w:rPr>
                    <w:rStyle w:val="Hyperlink"/>
                  </w:rPr>
                  <w:t>https://www.20087.com/1/16/HuWaiSheBeiJuXianZhuangYuQianJingFenXi.html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户外设备柜是用于保护通信、电力、交通监控、安防等电子设备免受恶劣环境影响的专用 enclosure，广泛部署于城市街道、公路沿线、工业园区及偏远地区。户外设备柜多采用不锈钢、镀锌钢板或工程塑料制成，具备防雨、防尘、防腐蚀、防紫外线及防盗功能，部分型号集成温控系统（如风扇、加热器或热交换器）以维持内部适宜工作温度。结构设计注重密封性与散热平衡，门锁系统符合安全等级要求，内部布局支持模块化安装与线缆管理。在5G基站、智能交通信号、环境监测站等场景中，设备柜为关键设施提供稳定运行环境。然而，在极端气候条件下（如高寒、高湿或盐雾环境），密封老化、凝露与温控失效问题仍存，维护不便且成本较高。</w:t>
      </w:r>
      <w:r>
        <w:rPr>
          <w:rFonts w:hint="eastAsia"/>
        </w:rPr>
        <w:br/>
      </w:r>
      <w:r>
        <w:rPr>
          <w:rFonts w:hint="eastAsia"/>
        </w:rPr>
        <w:t>　　未来，户外设备柜的发展将围绕智能化运维、绿色节能与多功能集成深化。市场调研网指出，材料如复合聚合物、纳米涂层与相变储能材料的应用将提升耐候性与热稳定性，减少对外部能源的依赖。智能监控系统将集成温湿度、水浸、烟雾及门磁传感器，支持远程报警与状态诊断，实现预测性维护。太阳能供电与被动散热设计将降低能耗，支持离网运行。在智慧城市建设中，设备柜可能拓展为多系统共用平台，集成通信、监控、充电桩与环境传感模块，提升空间利用效率。模块化与预制化生产将缩短现场安装周期，支持快速部署与扩容。行业将推动统一接口标准、防护等级认证与电磁兼容性规范，增强互操作性与可靠性。整体趋势将从“被动防护箱体”向“智能边缘基础设施节点”演进，成为城市数字化与物联网部署的关键支撑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25e74d58844b7" w:history="1">
        <w:r>
          <w:rPr>
            <w:rStyle w:val="Hyperlink"/>
          </w:rPr>
          <w:t>2026-2032年中国户外设备柜市场调查研究与前景趋势预测报告</w:t>
        </w:r>
      </w:hyperlink>
      <w:r>
        <w:rPr>
          <w:rFonts w:hint="eastAsia"/>
        </w:rPr>
        <w:t>》，2025年户外设备柜行业市场规模达 亿元，预计2032年市场规模将达 亿元，期间年均复合增长率（CAGR）达 %。报告基于行业详实数据资料，系统分析了户外设备柜行业的市场规模、竞争格局和技术发展现状，梳理了户外设备柜重点企业的市场表现。报告从户外设备柜供需结构、政策环境和产业链变化等维度，客观评估了户外设备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户外设备柜行业界定</w:t>
      </w:r>
      <w:r>
        <w:rPr>
          <w:rFonts w:hint="eastAsia"/>
        </w:rPr>
        <w:br/>
      </w:r>
      <w:r>
        <w:rPr>
          <w:rFonts w:hint="eastAsia"/>
        </w:rPr>
        <w:t>　　第一节 户外设备柜行业定义</w:t>
      </w:r>
      <w:r>
        <w:rPr>
          <w:rFonts w:hint="eastAsia"/>
        </w:rPr>
        <w:br/>
      </w:r>
      <w:r>
        <w:rPr>
          <w:rFonts w:hint="eastAsia"/>
        </w:rPr>
        <w:t>　　第二节 户外设备柜行业特点分析</w:t>
      </w:r>
      <w:r>
        <w:rPr>
          <w:rFonts w:hint="eastAsia"/>
        </w:rPr>
        <w:br/>
      </w:r>
      <w:r>
        <w:rPr>
          <w:rFonts w:hint="eastAsia"/>
        </w:rPr>
        <w:t>　　第三节 户外设备柜行业发展历程</w:t>
      </w:r>
      <w:r>
        <w:rPr>
          <w:rFonts w:hint="eastAsia"/>
        </w:rPr>
        <w:br/>
      </w:r>
      <w:r>
        <w:rPr>
          <w:rFonts w:hint="eastAsia"/>
        </w:rPr>
        <w:t>　　第四节 户外设备柜产业链分析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中国户外设备柜行业发展环境分析</w:t>
      </w:r>
      <w:r>
        <w:rPr>
          <w:rFonts w:hint="eastAsia"/>
        </w:rPr>
        <w:br/>
      </w:r>
      <w:r>
        <w:rPr>
          <w:rFonts w:hint="eastAsia"/>
        </w:rPr>
        <w:t>　　第一节 户外设备柜行业经济环境分析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户外设备柜行业政策环境分析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一、户外设备柜行业相关政策</w:t>
      </w:r>
      <w:r>
        <w:rPr>
          <w:rFonts w:hint="eastAsia"/>
        </w:rPr>
        <w:br/>
      </w:r>
      <w:r>
        <w:rPr>
          <w:rFonts w:hint="eastAsia"/>
        </w:rPr>
        <w:t>　　　　二、户外设备柜行业相关标准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2025-2026年户外设备柜行业技术发展现状及趋势分析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户外设备柜行业技术发展现状分析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国内外户外设备柜行业技术差异与原因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户外设备柜行业技术发展方向、趋势预测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提升户外设备柜行业技术能力策略建议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全球户外设备柜行业发展态势分析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全球户外设备柜行业总体情况</w:t>
      </w:r>
      <w:r>
        <w:rPr>
          <w:rFonts w:hint="eastAsia"/>
        </w:rPr>
        <w:br/>
      </w:r>
      <w:r>
        <w:rPr>
          <w:rFonts w:hint="eastAsia"/>
        </w:rPr>
        <w:t>　　第二节 户外设备柜行业重点国家、地区市场分析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全球户外设备柜行业发展前景预测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中国户外设备柜行业市场供需状况分析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中国户外设备柜行业市场规模情况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中国户外设备柜行业市场需求状况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一、2020-2025年户外设备柜行业市场需求情况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二、户外设备柜行业市场需求特点分析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三、2026-2032年户外设备柜行业市场需求预测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中国户外设备柜行业产量情况分析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一、2020-2025年户外设备柜行业产量统计分析</w:t>
      </w:r>
      <w:r>
        <w:rPr>
          <w:rFonts w:hint="eastAsia"/>
        </w:rPr>
        <w:br/>
      </w:r>
      <w:r>
        <w:rPr>
          <w:rFonts w:hint="eastAsia"/>
        </w:rPr>
        <w:t>　　　　二、户外设备柜行业区域产量分析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三、2026-2032年户外设备柜行业产量预测分析</w:t>
      </w:r>
      <w:r>
        <w:rPr>
          <w:rFonts w:hint="eastAsia"/>
        </w:rPr>
        <w:br/>
      </w:r>
      <w:r>
        <w:rPr>
          <w:rFonts w:hint="eastAsia"/>
        </w:rPr>
        <w:t>　　第四节 户外设备柜行业市场供需平衡状况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中国户外设备柜行业进出口情况分析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户外设备柜行业出口情况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一、2020-2025年户外设备柜行业出口情况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三、2026-2032年户外设备柜行业出口情况预测</w:t>
      </w:r>
      <w:r>
        <w:rPr>
          <w:rFonts w:hint="eastAsia"/>
        </w:rPr>
        <w:br/>
      </w:r>
      <w:r>
        <w:rPr>
          <w:rFonts w:hint="eastAsia"/>
        </w:rPr>
        <w:t>　　第二节 户外设备柜行业进口情况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一、2020-2025年户外设备柜行业进口情况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三、2026-2032年户外设备柜行业进口情况预测</w:t>
      </w:r>
      <w:r>
        <w:rPr>
          <w:rFonts w:hint="eastAsia"/>
        </w:rPr>
        <w:br/>
      </w:r>
      <w:r>
        <w:rPr>
          <w:rFonts w:hint="eastAsia"/>
        </w:rPr>
        <w:t>　　第三节 户外设备柜行业进出口面临的挑战及对策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中国户外设备柜行业产品价格监测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一、户外设备柜市场价格特征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二、当前户外设备柜市场价格评述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三、影响户外设备柜市场价格因素分析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四、未来户外设备柜市场价格走势预测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中国户外设备柜行业重点区域市场分析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户外设备柜行业区域市场分布情况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户外设备柜行业细分市场调研分析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户外设备柜细分产品（一）市场调研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户外设备柜细分产品（二）市场调研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户外设备柜行业上、下游市场分析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户外设备柜行业上游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户外设备柜行业下游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户外设备柜行业重点企业发展调研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户外设备柜重点企业（一）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户外设备柜重点企业（二）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户外设备柜重点企业（三）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户外设备柜重点企业（四）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户外设备柜重点企业（五）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户外设备柜重点企业（六）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户外设备柜行业风险及对策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2026-2032年户外设备柜行业发展环境分析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2026-2032年户外设备柜行业投资特性分析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一、户外设备柜行业进入壁垒</w:t>
      </w:r>
      <w:r>
        <w:rPr>
          <w:rFonts w:hint="eastAsia"/>
        </w:rPr>
        <w:br/>
      </w:r>
      <w:r>
        <w:rPr>
          <w:rFonts w:hint="eastAsia"/>
        </w:rPr>
        <w:t>　　　　二、户外设备柜行业盈利模式</w:t>
      </w:r>
      <w:r>
        <w:rPr>
          <w:rFonts w:hint="eastAsia"/>
        </w:rPr>
        <w:br/>
      </w:r>
      <w:r>
        <w:rPr>
          <w:rFonts w:hint="eastAsia"/>
        </w:rPr>
        <w:t>　　　　三、户外设备柜行业盈利因素</w:t>
      </w:r>
      <w:r>
        <w:rPr>
          <w:rFonts w:hint="eastAsia"/>
        </w:rPr>
        <w:br/>
      </w:r>
      <w:r>
        <w:rPr>
          <w:rFonts w:hint="eastAsia"/>
        </w:rPr>
        <w:t>　　第三节 户外设备柜行业“波特五力模型”分析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2026-2032年户外设备柜行业风险及对策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户外设备柜企业竞争策略分析</w:t>
      </w:r>
      <w:r>
        <w:rPr>
          <w:rFonts w:hint="eastAsia"/>
        </w:rPr>
        <w:br/>
      </w:r>
      <w:r>
        <w:rPr>
          <w:rFonts w:hint="eastAsia"/>
        </w:rPr>
        <w:t>　　第一节 户外设备柜市场竞争策略分析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一、2026-2032年中国户外设备柜市场增长潜力分析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二、2026-2032年中国户外设备柜主要潜力品种分析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三、现有户外设备柜产品竞争策略分析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四、潜力户外设备柜品种竞争策略选择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2026-2032年中国户外设备柜企业竞争策略分析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一、2026-2032年我国户外设备柜市场竞争趋势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二、2026-2032年户外设备柜行业竞争格局展望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三、2026-2032年户外设备柜行业竞争策略分析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四、2026-2032年户外设备柜企业竞争策略分析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2026-2032年中国户外设备柜行业发展趋势分析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一、2026-2032年户外设备柜技术发展趋势分析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二、2026-2032年户外设备柜产品发展趋势分析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三、2026-2032年户外设备柜行业竞争格局展望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2026-2032年中国户外设备柜市场趋势分析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一、2026-2032年户外设备柜发展趋势预测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二、2026-2032年户外设备柜市场前景分析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三、2026-2032年户外设备柜产业政策趋向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2026-2032年户外设备柜行业投资价值评估分析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户外设备柜行业发展建议分析</w:t>
      </w:r>
      <w:r>
        <w:rPr>
          <w:rFonts w:hint="eastAsia"/>
        </w:rPr>
        <w:br/>
      </w:r>
      <w:r>
        <w:rPr>
          <w:rFonts w:hint="eastAsia"/>
        </w:rPr>
        <w:t>　　第一节 户外设备柜行业研究结论及建议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户外设备柜细分行业研究结论及建议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中:智:林:－户外设备柜行业竞争策略总结及建议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户外设备柜行业历程</w:t>
      </w:r>
      <w:r>
        <w:rPr>
          <w:rFonts w:hint="eastAsia"/>
        </w:rPr>
        <w:br/>
      </w:r>
      <w:r>
        <w:rPr>
          <w:rFonts w:hint="eastAsia"/>
        </w:rPr>
        <w:t>　　图表 户外设备柜行业生命周期</w:t>
      </w:r>
      <w:r>
        <w:rPr>
          <w:rFonts w:hint="eastAsia"/>
        </w:rPr>
        <w:br/>
      </w:r>
      <w:r>
        <w:rPr>
          <w:rFonts w:hint="eastAsia"/>
        </w:rPr>
        <w:t>　　图表 户外设备柜行业产业链分析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2020-2025年户外设备柜行业市场容量分析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2020-2025年中国户外设备柜市场需求量及增速统计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2025年中国户外设备柜行业需求领域分布格局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2020-2025年中国户外设备柜进口数量分析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2020-2025年中国户外设备柜进口金额分析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2020-2025年中国户外设备柜出口数量分析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2020-2025年中国户外设备柜出口金额分析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2025年中国户外设备柜进口国家及地区分析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2025年中国户外设备柜出口国家及地区分析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2020-2025年中国户外设备柜行业企业平均规模情况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**地区户外设备柜市场规模及增长情况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**地区户外设备柜行业市场需求情况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**地区户外设备柜市场规模及增长情况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**地区户外设备柜行业市场需求情况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**地区户外设备柜市场规模及增长情况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**地区户外设备柜行业市场需求情况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**地区户外设备柜市场规模及增长情况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**地区户外设备柜行业市场需求情况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户外设备柜重点企业（一）基本信息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户外设备柜重点企业（一）经营情况分析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户外设备柜重点企业（一）主要经济指标情况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户外设备柜重点企业（二）经营情况分析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户外设备柜重点企业（二）主要经济指标情况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户外设备柜重点企业（三）经营情况分析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户外设备柜重点企业（三）主要经济指标情况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户外设备柜重点企业（三）成长能力情况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2026-2032年中国户外设备柜行业产能预测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2026-2032年中国户外设备柜行业产量预测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2026-2032年中国户外设备柜市场需求量预测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2026-2032年中国户外设备柜行业供需平衡预测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2026-2032年中国户外设备柜行业市场容量预测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2026-2032年中国户外设备柜行业市场规模预测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2026-2032年中国户外设备柜市场前景分析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2026-2032年中国户外设备柜行业发展趋势预测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25e74d58844b7" w:history="1">
        <w:r>
          <w:rPr>
            <w:rStyle w:val="Hyperlink"/>
          </w:rPr>
          <w:t>2026-2032年中国户外设备柜市场调查研究与前景趋势预测报告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25e74d58844b7" w:history="1">
        <w:r>
          <w:rPr>
            <w:rStyle w:val="Hyperlink"/>
          </w:rPr>
          <w:t>https://www.20087.com/1/16/HuWaiSheBeiJuXianZhuangYuQianJingFenXi.html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热点：室外一体化机柜设备柜、户外器械柜图片、安全工具柜、室外设备箱、室外监控设备箱、户外一体化机柜操作手册、智能柜、户外设备房、电容柜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ea1ee0f954a6f" w:history="1">
      <w:r>
        <w:rPr>
          <w:rStyle w:val="Hyperlink"/>
        </w:rPr>
        <w:t>2026-2032年中国户外设备柜市场调查研究与前景趋势预测报告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WaiSheBeiJuXianZhuangYuQianJingFenXi.html" TargetMode="External" Id="R57625e74d58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WaiSheBeiJuXianZhuangYuQianJingFenXi.html" TargetMode="External" Id="Rbebea1ee0f9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2026-06-30T23:42:07Z</dcterms:created>
  <dcterms:modified xsi:type="dcterms:W3CDTF">2026-07-01T00:42:07Z</dcterms:modified>
  <dc:subject>2026-2032年中国户外设备柜市场调查研究与前景趋势预测报告</dc:subject>
  <dc:title>2026-2032年中国户外设备柜市场调查研究与前景趋势预测报告</dc:title>
  <cp:keywords>2026-2032年中国户外设备柜市场调查研究与前景趋势预测报告</cp:keywords>
  <dc:description>2026-2032年中国户外设备柜市场调查研究与前景趋势预测报告</dc:description>
</cp:coreProperties>
</file>