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5c1258095b4ff3" w:history="1">
              <w:r>
                <w:rPr>
                  <w:rStyle w:val="Hyperlink"/>
                </w:rPr>
                <w:t>2026-2032年中国防火通风格栅行业现状及行业前景分析报告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5c1258095b4ff3" w:history="1">
              <w:r>
                <w:rPr>
                  <w:rStyle w:val="Hyperlink"/>
                </w:rPr>
                <w:t>2026-2032年中国防火通风格栅行业现状及行业前景分析报告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5c1258095b4ff3" w:history="1">
                <w:r>
                  <w:rPr>
                    <w:rStyle w:val="Hyperlink"/>
                  </w:rPr>
                  <w:t>https://www.20087.com/1/86/FangHuoTongFengGeZhaFaZhanQianJingFenXi.html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通风格栅是安装在防火墙、防火门、电缆井、配电室和机房等部位的被动防火构件，可在日常状态下保持空气流通，在火灾高温条件下自动封闭通风开口，阻隔火焰和烟气蔓延。当前防火通风格栅主要采用热膨胀材料、A级不燃芯材和耐高温外壳结构，遇火后通过物理膨胀实现封堵，无需外接电源和复杂控制系统。产品形态涵盖矩形和圆形规格，适配不同墙体和风管安装条件。随着建筑消防规范趋严、数据中心和配电设施扩容、地下空间和高层建筑防火要求提升，防火通风格栅在商业建筑、工业厂房、电力设施和轨道交通中的应用持续扩大。行业竞争正从基础通风功能，转向耐火极限、膨胀响应速度、通风效率、安装适配和消防认证能力比拼。</w:t>
      </w:r>
      <w:r>
        <w:rPr>
          <w:rFonts w:hint="eastAsia"/>
        </w:rPr>
        <w:br/>
      </w:r>
      <w:r>
        <w:rPr>
          <w:rFonts w:hint="eastAsia"/>
        </w:rPr>
        <w:t>　　未来，防火通风格栅将向更高耐火等级、更快响应速度、更大通风效率和智能化联动方向发展。市场调研网指出，高性能膨胀材料、无烟无毒芯材和耐高温复合材料将提升封堵可靠性；与火灾报警系统、HVAC控制系统和建筑安全管理平台联动将增强主动防护能力。数据中心、储能电站、电缆隧道和洁净厂房等场景将对格栅的通风散热、防尘和防火协同提出更高要求。行业竞争将从单一构件制造，转向材料配方、耐火验证、系统集成、工程适配和全球消防认证能力综合比拼。具备膨胀材料研发、耐火测试验证、建筑消防合规和工程服务能力的企业，将在防火通风格栅市场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5c1258095b4ff3" w:history="1">
        <w:r>
          <w:rPr>
            <w:rStyle w:val="Hyperlink"/>
          </w:rPr>
          <w:t>2026-2032年中国防火通风格栅行业现状及行业前景分析报告</w:t>
        </w:r>
      </w:hyperlink>
      <w:r>
        <w:rPr>
          <w:rFonts w:hint="eastAsia"/>
        </w:rPr>
        <w:t>》，2025年防火通风格栅行业市场规模达 亿元，预计2032年市场规模将达 亿元，期间年均复合增长率（CAGR）达 %。报告依托权威数据资源与长期市场监测，系统分析了防火通风格栅行业的市场规模、市场需求及产业链结构，深入探讨了防火通风格栅价格变动与细分市场特征。报告科学预测了防火通风格栅市场前景及未来发展趋势，重点剖析了行业集中度、竞争格局及重点企业的市场地位，并通过SWOT分析揭示了防火通风格栅行业机遇与潜在风险。报告为投资者及业内企业提供了全面的市场洞察与决策参考，助力把握防火通风格栅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防火通风格栅市场概述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按照不同产品类型，防火通风格栅主要可以分为如下几个类别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中国不同产品类型防火通风格栅增长趋势2021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可视</w:t>
      </w:r>
      <w:r>
        <w:rPr>
          <w:rFonts w:hint="eastAsia"/>
        </w:rPr>
        <w:br/>
      </w:r>
      <w:r>
        <w:rPr>
          <w:rFonts w:hint="eastAsia"/>
        </w:rPr>
        <w:t>　　　　1.2.3 不可视</w:t>
      </w:r>
      <w:r>
        <w:rPr>
          <w:rFonts w:hint="eastAsia"/>
        </w:rPr>
        <w:br/>
      </w:r>
      <w:r>
        <w:rPr>
          <w:rFonts w:hint="eastAsia"/>
        </w:rPr>
        <w:t>　　1.3 从不同应用，防火通风格栅主要包括如下几个方面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中国不同应用防火通风格栅增长趋势2021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中国防火通风格栅发展现状及未来趋势（2021-2032）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中国市场防火通风格栅收入及增长率（2021-2032）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中国市场防火通风格栅销量及增长率（2021-2032）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中国市场主要防火通风格栅厂商分析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中国市场主要厂商防火通风格栅销量及市场占有率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中国市场主要厂商防火通风格栅销量（2021-2026）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中国市场主要厂商防火通风格栅销量市场份额（2021-2026）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中国市场主要厂商防火通风格栅收入及市场占有率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中国市场主要厂商防火通风格栅收入（2021-2026）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中国市场主要厂商防火通风格栅收入市场份额（2021-2026）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2025年中国市场主要厂商防火通风格栅收入排名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中国市场主要厂商防火通风格栅价格（2021-2026）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中国市场主要厂商防火通风格栅总部及产地分布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中国市场主要厂商成立时间及防火通风格栅商业化日期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中国市场主要厂商防火通风格栅产品类型及应用</w:t>
      </w:r>
      <w:r>
        <w:rPr>
          <w:rFonts w:hint="eastAsia"/>
        </w:rPr>
        <w:br/>
      </w:r>
      <w:r>
        <w:rPr>
          <w:rFonts w:hint="eastAsia"/>
        </w:rPr>
        <w:t>　　2.7 防火通风格栅行业集中度、竞争程度分析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防火通风格栅行业集中度分析：2025年中国Top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中国市场防火通风格栅第一梯队、第二梯队和第三梯队厂商（品牌）及2025年市场份额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重点企业（1）在中国市场防火通风格栅销量、收入、价格及毛利率（2021-2026）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重点企业（2）在中国市场防火通风格栅销量、收入、价格及毛利率（2021-2026）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重点企业（3）在中国市场防火通风格栅销量、收入、价格及毛利率（2021-2026）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重点企业（4）在中国市场防火通风格栅销量、收入、价格及毛利率（2021-2026）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重点企业（5）在中国市场防火通风格栅销量、收入、价格及毛利率（2021-2026）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重点企业（6）在中国市场防火通风格栅销量、收入、价格及毛利率（2021-2026）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重点企业（7）在中国市场防火通风格栅销量、收入、价格及毛利率（2021-2026）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重点企业（8）在中国市场防火通风格栅销量、收入、价格及毛利率（2021-2026）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重点企业（9）在中国市场防火通风格栅销量、收入、价格及毛利率（2021-2026）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不同产品类型防火通风格栅分析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中国市场不同产品类型防火通风格栅销量（2021-2032）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中国市场不同产品类型防火通风格栅销量及市场份额（2021-2026）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中国市场不同产品类型防火通风格栅销量预测（2027-2032）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中国市场不同产品类型防火通风格栅规模（2021-2032）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中国市场不同产品类型防火通风格栅规模及市场份额（2021-2026）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中国市场不同产品类型防火通风格栅规模预测（2027-2032）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中国市场不同产品类型防火通风格栅价格走势（2021-2032）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不同应用防火通风格栅分析</w:t>
      </w:r>
      <w:r>
        <w:rPr>
          <w:rFonts w:hint="eastAsia"/>
        </w:rPr>
        <w:br/>
      </w:r>
      <w:r>
        <w:rPr>
          <w:rFonts w:hint="eastAsia"/>
        </w:rPr>
        <w:t>　　5.1 中国市场不同应用防火通风格栅销量（2021-2032）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中国市场不同应用防火通风格栅销量及市场份额（2021-2026）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中国市场不同应用防火通风格栅销量预测（2027-2032）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中国市场不同应用防火通风格栅规模（2021-2032）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中国市场不同应用防火通风格栅规模及市场份额（2021-2026）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中国市场不同应用防火通风格栅规模预测（2027-2032）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中国市场不同应用防火通风格栅价格走势（2021-2032）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防火通风格栅行业发展分析---发展趋势</w:t>
      </w:r>
      <w:r>
        <w:rPr>
          <w:rFonts w:hint="eastAsia"/>
        </w:rPr>
        <w:br/>
      </w:r>
      <w:r>
        <w:rPr>
          <w:rFonts w:hint="eastAsia"/>
        </w:rPr>
        <w:t>　　6.2 防火通风格栅行业发展分析---厂商壁垒</w:t>
      </w:r>
      <w:r>
        <w:rPr>
          <w:rFonts w:hint="eastAsia"/>
        </w:rPr>
        <w:br/>
      </w:r>
      <w:r>
        <w:rPr>
          <w:rFonts w:hint="eastAsia"/>
        </w:rPr>
        <w:t>　　6.3 防火通风格栅行业发展分析---驱动因素</w:t>
      </w:r>
      <w:r>
        <w:rPr>
          <w:rFonts w:hint="eastAsia"/>
        </w:rPr>
        <w:br/>
      </w:r>
      <w:r>
        <w:rPr>
          <w:rFonts w:hint="eastAsia"/>
        </w:rPr>
        <w:t>　　6.4 防火通风格栅行业发展分析---制约因素</w:t>
      </w:r>
      <w:r>
        <w:rPr>
          <w:rFonts w:hint="eastAsia"/>
        </w:rPr>
        <w:br/>
      </w:r>
      <w:r>
        <w:rPr>
          <w:rFonts w:hint="eastAsia"/>
        </w:rPr>
        <w:t>　　6.5 防火通风格栅中国企业SWOT分析</w:t>
      </w:r>
      <w:r>
        <w:rPr>
          <w:rFonts w:hint="eastAsia"/>
        </w:rPr>
        <w:br/>
      </w:r>
      <w:r>
        <w:rPr>
          <w:rFonts w:hint="eastAsia"/>
        </w:rPr>
        <w:t>　　6.6 防火通风格栅行业发展分析---行业政策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防火通风格栅行业产业链简介</w:t>
      </w:r>
      <w:r>
        <w:rPr>
          <w:rFonts w:hint="eastAsia"/>
        </w:rPr>
        <w:br/>
      </w:r>
      <w:r>
        <w:rPr>
          <w:rFonts w:hint="eastAsia"/>
        </w:rPr>
        <w:t>　　7.2 防火通风格栅产业链分析-上游</w:t>
      </w:r>
      <w:r>
        <w:rPr>
          <w:rFonts w:hint="eastAsia"/>
        </w:rPr>
        <w:br/>
      </w:r>
      <w:r>
        <w:rPr>
          <w:rFonts w:hint="eastAsia"/>
        </w:rPr>
        <w:t>　　7.3 防火通风格栅产业链分析-中游</w:t>
      </w:r>
      <w:r>
        <w:rPr>
          <w:rFonts w:hint="eastAsia"/>
        </w:rPr>
        <w:br/>
      </w:r>
      <w:r>
        <w:rPr>
          <w:rFonts w:hint="eastAsia"/>
        </w:rPr>
        <w:t>　　7.4 防火通风格栅产业链分析-下游</w:t>
      </w:r>
      <w:r>
        <w:rPr>
          <w:rFonts w:hint="eastAsia"/>
        </w:rPr>
        <w:br/>
      </w:r>
      <w:r>
        <w:rPr>
          <w:rFonts w:hint="eastAsia"/>
        </w:rPr>
        <w:t>　　7.5 防火通风格栅行业采购模式</w:t>
      </w:r>
      <w:r>
        <w:rPr>
          <w:rFonts w:hint="eastAsia"/>
        </w:rPr>
        <w:br/>
      </w:r>
      <w:r>
        <w:rPr>
          <w:rFonts w:hint="eastAsia"/>
        </w:rPr>
        <w:t>　　7.6 防火通风格栅行业生产模式</w:t>
      </w:r>
      <w:r>
        <w:rPr>
          <w:rFonts w:hint="eastAsia"/>
        </w:rPr>
        <w:br/>
      </w:r>
      <w:r>
        <w:rPr>
          <w:rFonts w:hint="eastAsia"/>
        </w:rPr>
        <w:t>　　7.7 防火通风格栅行业销售模式及销售渠道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中国本土防火通风格栅产能、产量分析</w:t>
      </w:r>
      <w:r>
        <w:rPr>
          <w:rFonts w:hint="eastAsia"/>
        </w:rPr>
        <w:br/>
      </w:r>
      <w:r>
        <w:rPr>
          <w:rFonts w:hint="eastAsia"/>
        </w:rPr>
        <w:t>　　8.1 中国防火通风格栅供需现状及预测（2021-2032）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中国防火通风格栅产能、产量、产能利用率及发展趋势（2021-2032）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中国防火通风格栅产量、市场需求量及发展趋势（2021-2032）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中国防火通风格栅进出口分析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中国市场防火通风格栅主要进口来源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中国市场防火通风格栅主要出口目的地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不同产品类型防火通风格栅市场规模2021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不同应用防火通风格栅市场规模2021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中国市场主要厂商防火通风格栅销量（2021-2026）&amp;（件）</w:t>
      </w:r>
      <w:r>
        <w:rPr>
          <w:rFonts w:hint="eastAsia"/>
        </w:rPr>
        <w:br/>
      </w:r>
      <w:r>
        <w:rPr>
          <w:rFonts w:hint="eastAsia"/>
        </w:rPr>
        <w:t>　　表 4： 中国市场主要厂商防火通风格栅销量市场份额（2021-2026）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中国市场主要厂商防火通风格栅收入（2021-2026）&amp;（万元）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中国市场主要厂商防火通风格栅收入份额（2021-2026）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2025年中国主要生产商防火通风格栅收入排名（万元）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中国市场主要厂商防火通风格栅价格（2021-2026）&amp;（元/件）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中国市场主要厂商防火通风格栅总部及产地分布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中国市场主要厂商成立时间及防火通风格栅商业化日期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中国市场主要厂商防火通风格栅产品类型及应用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2025年中国市场防火通风格栅主要厂商市场地位（第一梯队、第二梯队和第三梯队）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防火通风格栅市场投资、并购等现状分析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防火通风格栅销量（件）、收入（万元）、价格（元/件）及毛利率（2021-2026）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防火通风格栅销量（件）、收入（万元）、价格（元/件）及毛利率（2021-2026）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防火通风格栅销量（件）、收入（万元）、价格（元/件）及毛利率（2021-2026）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防火通风格栅销量（件）、收入（万元）、价格（元/件）及毛利率（2021-2026）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防火通风格栅销量（件）、收入（万元）、价格（元/件）及毛利率（2021-2026）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防火通风格栅销量（件）、收入（万元）、价格（元/件）及毛利率（2021-2026）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防火通风格栅销量（件）、收入（万元）、价格（元/件）及毛利率（2021-2026）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防火通风格栅销量（件）、收入（万元）、价格（元/件）及毛利率（2021-2026）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防火通风格栅生产基地、总部、竞争对手及市场地位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防火通风格栅产品规格、参数及市场应用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防火通风格栅销量（件）、收入（万元）、价格（元/件）及毛利率（2021-2026）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中国市场不同产品类型防火通风格栅销量（2021-2026）&amp;（件）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中国市场不同产品类型防火通风格栅销量市场份额（2021-2026）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中国市场不同产品类型防火通风格栅销量预测（2027-2032）&amp;（件）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中国市场不同产品类型防火通风格栅销量市场份额预测（2027-2032）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中国市场不同产品类型防火通风格栅规模（2021-2026）&amp;（万元）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中国市场不同产品类型防火通风格栅规模市场份额（2021-2026）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中国市场不同产品类型防火通风格栅规模预测（2027-2032）&amp;（万元）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中国市场不同产品类型防火通风格栅规模市场份额预测（2027-2032）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中国市场不同应用防火通风格栅销量（2021-2026）&amp;（件）</w:t>
      </w:r>
      <w:r>
        <w:rPr>
          <w:rFonts w:hint="eastAsia"/>
        </w:rPr>
        <w:br/>
      </w:r>
      <w:r>
        <w:rPr>
          <w:rFonts w:hint="eastAsia"/>
        </w:rPr>
        <w:t>　　表 68： 中国市场不同应用防火通风格栅销量市场份额（2021-2026）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中国市场不同应用防火通风格栅销量预测（2027-2032）&amp;（件）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70： 中国市场不同应用防火通风格栅销量市场份额预测（2027-2032）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中国市场不同应用防火通风格栅规模（2021-2026）&amp;（万元）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中国市场不同应用防火通风格栅规模市场份额（2021-2026）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中国市场不同应用防火通风格栅规模预测（2027-2032）&amp;（万元）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中国市场不同应用防火通风格栅规模市场份额预测（2027-2032）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防火通风格栅行业发展分析---发展趋势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防火通风格栅行业发展分析---厂商壁垒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防火通风格栅行业发展分析---驱动因素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防火通风格栅行业发展分析---制约因素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防火通风格栅行业相关重点政策一览</w:t>
      </w:r>
      <w:r>
        <w:rPr>
          <w:rFonts w:hint="eastAsia"/>
        </w:rPr>
        <w:br/>
      </w:r>
      <w:r>
        <w:rPr>
          <w:rFonts w:hint="eastAsia"/>
        </w:rPr>
        <w:t>　　表 80： 防火通风格栅行业供应链分析</w:t>
      </w:r>
      <w:r>
        <w:rPr>
          <w:rFonts w:hint="eastAsia"/>
        </w:rPr>
        <w:br/>
      </w:r>
      <w:r>
        <w:rPr>
          <w:rFonts w:hint="eastAsia"/>
        </w:rPr>
        <w:t>　　表 81： 防火通风格栅上游原料供应商</w:t>
      </w:r>
      <w:r>
        <w:rPr>
          <w:rFonts w:hint="eastAsia"/>
        </w:rPr>
        <w:br/>
      </w:r>
      <w:r>
        <w:rPr>
          <w:rFonts w:hint="eastAsia"/>
        </w:rPr>
        <w:t>　　表 82： 防火通风格栅行业主要下游客户</w:t>
      </w:r>
      <w:r>
        <w:rPr>
          <w:rFonts w:hint="eastAsia"/>
        </w:rPr>
        <w:br/>
      </w:r>
      <w:r>
        <w:rPr>
          <w:rFonts w:hint="eastAsia"/>
        </w:rPr>
        <w:t>　　表 83： 防火通风格栅典型经销商</w:t>
      </w:r>
      <w:r>
        <w:rPr>
          <w:rFonts w:hint="eastAsia"/>
        </w:rPr>
        <w:br/>
      </w:r>
      <w:r>
        <w:rPr>
          <w:rFonts w:hint="eastAsia"/>
        </w:rPr>
        <w:t>　　表 84： 中国防火通风格栅产量、销量、进口量及出口量（2021-2026）&amp;（件）</w:t>
      </w:r>
      <w:r>
        <w:rPr>
          <w:rFonts w:hint="eastAsia"/>
        </w:rPr>
        <w:br/>
      </w:r>
      <w:r>
        <w:rPr>
          <w:rFonts w:hint="eastAsia"/>
        </w:rPr>
        <w:t>　　表 85： 中国防火通风格栅产量、销量、进口量及出口量预测（2027-2032）&amp;（件）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86： 中国市场防火通风格栅主要进口来源</w:t>
      </w:r>
      <w:r>
        <w:rPr>
          <w:rFonts w:hint="eastAsia"/>
        </w:rPr>
        <w:br/>
      </w:r>
      <w:r>
        <w:rPr>
          <w:rFonts w:hint="eastAsia"/>
        </w:rPr>
        <w:t>　　表 87： 中国市场防火通风格栅主要出口目的地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防火通风格栅产品图片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中国不同产品类型防火通风格栅市场规模市场份额2025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可视产品图片</w:t>
      </w:r>
      <w:r>
        <w:rPr>
          <w:rFonts w:hint="eastAsia"/>
        </w:rPr>
        <w:br/>
      </w:r>
      <w:r>
        <w:rPr>
          <w:rFonts w:hint="eastAsia"/>
        </w:rPr>
        <w:t>　　图 4： 不可视产品图片</w:t>
      </w:r>
      <w:r>
        <w:rPr>
          <w:rFonts w:hint="eastAsia"/>
        </w:rPr>
        <w:br/>
      </w:r>
      <w:r>
        <w:rPr>
          <w:rFonts w:hint="eastAsia"/>
        </w:rPr>
        <w:t>　　图 5： 中国不同应用防火通风格栅市场份额2025 &amp; 2032</w:t>
      </w:r>
      <w:r>
        <w:rPr>
          <w:rFonts w:hint="eastAsia"/>
        </w:rPr>
        <w:br/>
      </w:r>
      <w:r>
        <w:rPr>
          <w:rFonts w:hint="eastAsia"/>
        </w:rPr>
        <w:t>　　图 6： 住宅用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中国市场防火通风格栅市场规模，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中国市场防火通风格栅收入及增长率（2021-2032）&amp;（万元）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中国市场防火通风格栅销量及增长率（2021-2032）&amp;（件）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2025年中国市场主要厂商防火通风格栅销量市场份额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2025年中国市场主要厂商防火通风格栅收入市场份额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2025年中国市场前五大厂商防火通风格栅市场份额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2025年中国市场防火通风格栅第一梯队、第二梯队和第三梯队厂商（品牌）及市场份额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中国市场不同产品类型防火通风格栅价格走势（2021-2032）&amp;（元/件）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中国市场不同应用防火通风格栅价格走势（2021-2032）&amp;（元/件）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防火通风格栅中国企业SWOT分析</w:t>
      </w:r>
      <w:r>
        <w:rPr>
          <w:rFonts w:hint="eastAsia"/>
        </w:rPr>
        <w:br/>
      </w:r>
      <w:r>
        <w:rPr>
          <w:rFonts w:hint="eastAsia"/>
        </w:rPr>
        <w:t>　　图 18： 防火通风格栅产业链</w:t>
      </w:r>
      <w:r>
        <w:rPr>
          <w:rFonts w:hint="eastAsia"/>
        </w:rPr>
        <w:br/>
      </w:r>
      <w:r>
        <w:rPr>
          <w:rFonts w:hint="eastAsia"/>
        </w:rPr>
        <w:t>　　图 19： 防火通风格栅行业采购模式分析</w:t>
      </w:r>
      <w:r>
        <w:rPr>
          <w:rFonts w:hint="eastAsia"/>
        </w:rPr>
        <w:br/>
      </w:r>
      <w:r>
        <w:rPr>
          <w:rFonts w:hint="eastAsia"/>
        </w:rPr>
        <w:t>　　图 20： 防火通风格栅行业生产模式分析</w:t>
      </w:r>
      <w:r>
        <w:rPr>
          <w:rFonts w:hint="eastAsia"/>
        </w:rPr>
        <w:br/>
      </w:r>
      <w:r>
        <w:rPr>
          <w:rFonts w:hint="eastAsia"/>
        </w:rPr>
        <w:t>　　图 21： 防火通风格栅行业销售模式分析</w:t>
      </w:r>
      <w:r>
        <w:rPr>
          <w:rFonts w:hint="eastAsia"/>
        </w:rPr>
        <w:br/>
      </w:r>
      <w:r>
        <w:rPr>
          <w:rFonts w:hint="eastAsia"/>
        </w:rPr>
        <w:t>　　图 22： 中国防火通风格栅产能、产量、产能利用率及发展趋势（2021-2032）&amp;（件）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23： 中国防火通风格栅产量、市场需求量及发展趋势（2021-2032）&amp;（件）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5c1258095b4ff3" w:history="1">
        <w:r>
          <w:rPr>
            <w:rStyle w:val="Hyperlink"/>
          </w:rPr>
          <w:t>2026-2032年中国防火通风格栅行业现状及行业前景分析报告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5c1258095b4ff3" w:history="1">
        <w:r>
          <w:rPr>
            <w:rStyle w:val="Hyperlink"/>
          </w:rPr>
          <w:t>https://www.20087.com/1/86/FangHuoTongFengGeZhaFaZhanQianJingFenXi.html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热点：防火通风格栅厂家电话及地址查询、防火通风格栅规范要求、防火格栅怎么安装、通风格栅的工作原理、格栅间通风设计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46b6c2b81d40fd" w:history="1">
      <w:r>
        <w:rPr>
          <w:rStyle w:val="Hyperlink"/>
        </w:rPr>
        <w:t>2026-2032年中国防火通风格栅行业现状及行业前景分析报告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FangHuoTongFengGeZhaFaZhanQianJingFenXi.html" TargetMode="External" Id="Re15c1258095b4f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FangHuoTongFengGeZhaFaZhanQianJingFenXi.html" TargetMode="External" Id="Re146b6c2b81d40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2026-09-23T06:11:13Z</dcterms:created>
  <dcterms:modified xsi:type="dcterms:W3CDTF">2026-09-23T07:11:13Z</dcterms:modified>
  <dc:subject>2026-2032年中国防火通风格栅行业现状及行业前景分析报告</dc:subject>
  <dc:title>2026-2032年中国防火通风格栅行业现状及行业前景分析报告</dc:title>
  <cp:keywords>2026-2032年中国防火通风格栅行业现状及行业前景分析报告</cp:keywords>
  <dc:description>2026-2032年中国防火通风格栅行业现状及行业前景分析报告</dc:description>
</cp:coreProperties>
</file>