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30c8aefbb474e" w:history="1">
              <w:r>
                <w:rPr>
                  <w:rStyle w:val="Hyperlink"/>
                </w:rPr>
                <w:t>2026-2032年中国住宅市场现状与发展前景预测报告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30c8aefbb474e" w:history="1">
              <w:r>
                <w:rPr>
                  <w:rStyle w:val="Hyperlink"/>
                </w:rPr>
                <w:t>2026-2032年中国住宅市场现状与发展前景预测报告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30c8aefbb474e" w:history="1">
                <w:r>
                  <w:rPr>
                    <w:rStyle w:val="Hyperlink"/>
                  </w:rPr>
                  <w:t>https://www.20087.com/2/86/ZhuZhaiShiChangQianJingFenXi.html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市场是全球房地产行业中最为活跃的领域之一，受到人口增长、城镇化进程和收入水平提升的多重影响。近年来，随着人们对居住环境和生活品质要求的提高，住宅设计趋向于人性化、智能化和绿色化。智能住宅系统，如智能家居、能源管理和安防监控，提升了居住的舒适度和安全性。同时，绿色建筑标准的推广，如LEED和BREEAM，促进了住宅的节能环保和可持续性。</w:t>
      </w:r>
      <w:r>
        <w:rPr>
          <w:rFonts w:hint="eastAsia"/>
        </w:rPr>
        <w:br/>
      </w:r>
      <w:r>
        <w:rPr>
          <w:rFonts w:hint="eastAsia"/>
        </w:rPr>
        <w:t>　　未来，住宅行业将更加注重可持续发展和科技融合。可持续发展体现在推动住宅的绿色建造和运营，采用可再生能源、雨水收集系统和高效隔热材料，减少碳足迹。科技融合则意味着住宅将集成更多物联网和人工智能技术，实现家居设备的互联互通，提供更加个性化和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30c8aefbb474e" w:history="1">
        <w:r>
          <w:rPr>
            <w:rStyle w:val="Hyperlink"/>
          </w:rPr>
          <w:t>2026-2032年中国住宅市场现状与发展前景预测报告</w:t>
        </w:r>
      </w:hyperlink>
      <w:r>
        <w:rPr>
          <w:rFonts w:hint="eastAsia"/>
        </w:rPr>
        <w:t>》系统分析了住宅行业的市场规模、市场需求及价格波动，深入探讨了住宅产业链关键环节及各细分市场特点。报告基于权威数据，科学预测了住宅市场前景与发展趋势，同时评估了住宅重点企业的经营状况，包括品牌影响力、市场集中度及竞争格局。通过SWOT分析，报告揭示了住宅行业面临的风险与机遇，为住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住宅产业概述</w:t>
      </w:r>
      <w:r>
        <w:rPr>
          <w:rFonts w:hint="eastAsia"/>
        </w:rPr>
        <w:br/>
      </w:r>
      <w:r>
        <w:rPr>
          <w:rFonts w:hint="eastAsia"/>
        </w:rPr>
        <w:t>　　第一节 住宅定义</w:t>
      </w:r>
      <w:r>
        <w:rPr>
          <w:rFonts w:hint="eastAsia"/>
        </w:rPr>
        <w:br/>
      </w:r>
      <w:r>
        <w:rPr>
          <w:rFonts w:hint="eastAsia"/>
        </w:rPr>
        <w:t>　　第二节 住宅行业特点</w:t>
      </w:r>
      <w:r>
        <w:rPr>
          <w:rFonts w:hint="eastAsia"/>
        </w:rPr>
        <w:br/>
      </w:r>
      <w:r>
        <w:rPr>
          <w:rFonts w:hint="eastAsia"/>
        </w:rPr>
        <w:t>　　第三节 住宅产业链分析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2025-2026年中国住宅行业运行环境分析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中国住宅运行经济环境分析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中国住宅产业政策环境分析</w:t>
      </w:r>
      <w:r>
        <w:rPr>
          <w:rFonts w:hint="eastAsia"/>
        </w:rPr>
        <w:br/>
      </w:r>
      <w:r>
        <w:rPr>
          <w:rFonts w:hint="eastAsia"/>
        </w:rPr>
        <w:t>　　　　一、住宅行业监管体制</w:t>
      </w:r>
      <w:r>
        <w:rPr>
          <w:rFonts w:hint="eastAsia"/>
        </w:rPr>
        <w:br/>
      </w:r>
      <w:r>
        <w:rPr>
          <w:rFonts w:hint="eastAsia"/>
        </w:rPr>
        <w:t>　　　　二、住宅行业主要法规</w:t>
      </w:r>
      <w:r>
        <w:rPr>
          <w:rFonts w:hint="eastAsia"/>
        </w:rPr>
        <w:br/>
      </w:r>
      <w:r>
        <w:rPr>
          <w:rFonts w:hint="eastAsia"/>
        </w:rPr>
        <w:t>　　　　三、主要住宅产业政策</w:t>
      </w:r>
      <w:r>
        <w:rPr>
          <w:rFonts w:hint="eastAsia"/>
        </w:rPr>
        <w:br/>
      </w:r>
      <w:r>
        <w:rPr>
          <w:rFonts w:hint="eastAsia"/>
        </w:rPr>
        <w:t>　　第三节 中国住宅产业社会环境分析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国外住宅行业发展态势分析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国外住宅市场发展现状分析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国外主要国家住宅市场现状</w:t>
      </w:r>
      <w:r>
        <w:rPr>
          <w:rFonts w:hint="eastAsia"/>
        </w:rPr>
        <w:br/>
      </w:r>
      <w:r>
        <w:rPr>
          <w:rFonts w:hint="eastAsia"/>
        </w:rPr>
        <w:t>　　第三节 国外住宅行业发展趋势预测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2020-2025年中国住宅行业规模情况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2020-2025年中国住宅市场规模情况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2020-2025年中国住宅行业盈利情况分析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2020-2025年中国住宅市场需求状况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2020-2025年中国住宅行业市场供给状况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2020-2025年住宅行业市场供需平衡状况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中国重点地区住宅行业市场调研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国内住宅行业价格回顾</w:t>
      </w:r>
      <w:r>
        <w:rPr>
          <w:rFonts w:hint="eastAsia"/>
        </w:rPr>
        <w:br/>
      </w:r>
      <w:r>
        <w:rPr>
          <w:rFonts w:hint="eastAsia"/>
        </w:rPr>
        <w:t>　　第二节 国内住宅行业价格走势预测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国内住宅行业价格影响因素分析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中国住宅行业客户调研</w:t>
      </w:r>
      <w:r>
        <w:rPr>
          <w:rFonts w:hint="eastAsia"/>
        </w:rPr>
        <w:br/>
      </w:r>
      <w:r>
        <w:rPr>
          <w:rFonts w:hint="eastAsia"/>
        </w:rPr>
        <w:t>　　　　一、住宅行业客户偏好调查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二、客户对住宅品牌的首要认知渠道</w:t>
      </w:r>
      <w:r>
        <w:rPr>
          <w:rFonts w:hint="eastAsia"/>
        </w:rPr>
        <w:br/>
      </w:r>
      <w:r>
        <w:rPr>
          <w:rFonts w:hint="eastAsia"/>
        </w:rPr>
        <w:t>　　　　三、住宅品牌忠诚度调查</w:t>
      </w:r>
      <w:r>
        <w:rPr>
          <w:rFonts w:hint="eastAsia"/>
        </w:rPr>
        <w:br/>
      </w:r>
      <w:r>
        <w:rPr>
          <w:rFonts w:hint="eastAsia"/>
        </w:rPr>
        <w:t>　　　　四、住宅行业客户消费理念调研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2026年住宅行业集中度分析</w:t>
      </w:r>
      <w:r>
        <w:rPr>
          <w:rFonts w:hint="eastAsia"/>
        </w:rPr>
        <w:br/>
      </w:r>
      <w:r>
        <w:rPr>
          <w:rFonts w:hint="eastAsia"/>
        </w:rPr>
        <w:t>　　　　一、住宅市场集中度分析</w:t>
      </w:r>
      <w:r>
        <w:rPr>
          <w:rFonts w:hint="eastAsia"/>
        </w:rPr>
        <w:br/>
      </w:r>
      <w:r>
        <w:rPr>
          <w:rFonts w:hint="eastAsia"/>
        </w:rPr>
        <w:t>　　　　二、住宅企业集中度分析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2025-2026年住宅行业竞争格局分析</w:t>
      </w:r>
      <w:r>
        <w:rPr>
          <w:rFonts w:hint="eastAsia"/>
        </w:rPr>
        <w:br/>
      </w:r>
      <w:r>
        <w:rPr>
          <w:rFonts w:hint="eastAsia"/>
        </w:rPr>
        <w:t>　　　　一、住宅行业竞争策略分析</w:t>
      </w:r>
      <w:r>
        <w:rPr>
          <w:rFonts w:hint="eastAsia"/>
        </w:rPr>
        <w:br/>
      </w:r>
      <w:r>
        <w:rPr>
          <w:rFonts w:hint="eastAsia"/>
        </w:rPr>
        <w:t>　　　　二、住宅行业竞争格局展望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三、我国住宅市场竞争趋势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住宅企业多样化经营策略分析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一、住宅企业多样化经营情况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二、现行住宅行业多样化经营的方向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大型住宅企业集团未来发展策略分析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对中小住宅企业生产经营的建议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住宅行业SWOT模型分析</w:t>
      </w:r>
      <w:r>
        <w:rPr>
          <w:rFonts w:hint="eastAsia"/>
        </w:rPr>
        <w:br/>
      </w:r>
      <w:r>
        <w:rPr>
          <w:rFonts w:hint="eastAsia"/>
        </w:rPr>
        <w:t>　　　　一、住宅行业优势分析</w:t>
      </w:r>
      <w:r>
        <w:rPr>
          <w:rFonts w:hint="eastAsia"/>
        </w:rPr>
        <w:br/>
      </w:r>
      <w:r>
        <w:rPr>
          <w:rFonts w:hint="eastAsia"/>
        </w:rPr>
        <w:t>　　　　二、住宅行业劣势分析</w:t>
      </w:r>
      <w:r>
        <w:rPr>
          <w:rFonts w:hint="eastAsia"/>
        </w:rPr>
        <w:br/>
      </w:r>
      <w:r>
        <w:rPr>
          <w:rFonts w:hint="eastAsia"/>
        </w:rPr>
        <w:t>　　　　三、住宅行业机会分析</w:t>
      </w:r>
      <w:r>
        <w:rPr>
          <w:rFonts w:hint="eastAsia"/>
        </w:rPr>
        <w:br/>
      </w:r>
      <w:r>
        <w:rPr>
          <w:rFonts w:hint="eastAsia"/>
        </w:rPr>
        <w:t>　　　　四、住宅行业风险分析</w:t>
      </w:r>
      <w:r>
        <w:rPr>
          <w:rFonts w:hint="eastAsia"/>
        </w:rPr>
        <w:br/>
      </w:r>
      <w:r>
        <w:rPr>
          <w:rFonts w:hint="eastAsia"/>
        </w:rPr>
        <w:t>　　第二节 住宅行业投资风险及控制策略分析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一、住宅市场风险及控制策略</w:t>
      </w:r>
      <w:r>
        <w:rPr>
          <w:rFonts w:hint="eastAsia"/>
        </w:rPr>
        <w:br/>
      </w:r>
      <w:r>
        <w:rPr>
          <w:rFonts w:hint="eastAsia"/>
        </w:rPr>
        <w:t>　　　　二、住宅行业政策风险及控制策略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三、住宅行业经营风险及控制策略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四、住宅同业竞争风险及控制策略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五、住宅行业其他风险及控制策略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2026-2032年中国住宅行业投资潜力及发展趋势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2026-2032年住宅行业投资潜力分析</w:t>
      </w:r>
      <w:r>
        <w:rPr>
          <w:rFonts w:hint="eastAsia"/>
        </w:rPr>
        <w:br/>
      </w:r>
      <w:r>
        <w:rPr>
          <w:rFonts w:hint="eastAsia"/>
        </w:rPr>
        <w:t>　　　　一、住宅行业重点可投资领域</w:t>
      </w:r>
      <w:r>
        <w:rPr>
          <w:rFonts w:hint="eastAsia"/>
        </w:rPr>
        <w:br/>
      </w:r>
      <w:r>
        <w:rPr>
          <w:rFonts w:hint="eastAsia"/>
        </w:rPr>
        <w:t>　　　　二、住宅行业目标市场需求潜力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三、住宅行业投资潜力综合评判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　2026-2032年中国住宅行业发展趋势分析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一、2026年住宅市场前景分析</w:t>
      </w:r>
      <w:r>
        <w:rPr>
          <w:rFonts w:hint="eastAsia"/>
        </w:rPr>
        <w:br/>
      </w:r>
      <w:r>
        <w:rPr>
          <w:rFonts w:hint="eastAsia"/>
        </w:rPr>
        <w:t>　　　　二、2026年住宅发展趋势预测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三、2026-2032年我国住宅行业发展剖析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五、未来住宅行业发展变局剖析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2020-2025年中国住宅市场规模及增长情况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2020-2025年中国住宅行业产能及增长趋势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2026-2032年中国住宅行业产能预测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2020-2025年中国住宅行业产量及增长趋势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2026-2032年中国住宅行业产量预测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2026-2032年中国住宅行业市场需求预测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**地区住宅市场规模及增长情况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2020-2025年中国住宅行业进口量及增速统计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2020-2025年中国住宅行业出口量及增速统计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2026年住宅行业壁垒</w:t>
      </w:r>
      <w:r>
        <w:rPr>
          <w:rFonts w:hint="eastAsia"/>
        </w:rPr>
        <w:br/>
      </w:r>
      <w:r>
        <w:rPr>
          <w:rFonts w:hint="eastAsia"/>
        </w:rPr>
        <w:t>　　图表 2026年住宅市场前景分析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2026-2032年中国住宅市场需求预测</w:t>
      </w:r>
      <w:r>
        <w:rPr>
          <w:rFonts w:hint="eastAsia"/>
        </w:rPr>
        <w:br/>
      </w:r>
      <w:r>
        <w:rPr>
          <w:rFonts w:hint="eastAsia"/>
        </w:rPr>
        <w:t>　　图表 2026年住宅发展趋势预测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30c8aefbb474e" w:history="1">
        <w:r>
          <w:rPr>
            <w:rStyle w:val="Hyperlink"/>
          </w:rPr>
          <w:t>2026-2032年中国住宅市场现状与发展前景预测报告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30c8aefbb474e" w:history="1">
        <w:r>
          <w:rPr>
            <w:rStyle w:val="Hyperlink"/>
          </w:rPr>
          <w:t>https://www.20087.com/2/86/ZhuZhaiShiChangQianJingFenXi.html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热点：住宅可以注册公司吗、住宅装饰装修施工规范最新版、住宅室内装饰装修管理办法、住宅项目规范、住宅的拼音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4dd56b41e4bf8" w:history="1">
      <w:r>
        <w:rPr>
          <w:rStyle w:val="Hyperlink"/>
        </w:rPr>
        <w:t>2026-2032年中国住宅市场现状与发展前景预测报告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uZhaiShiChangQianJingFenXi.html" TargetMode="External" Id="R08530c8aefbb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uZhaiShiChangQianJingFenXi.html" TargetMode="External" Id="Rc524dd56b41e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2025-09-22T03:25:00Z</dcterms:created>
  <dcterms:modified xsi:type="dcterms:W3CDTF">2025-09-22T04:25:00Z</dcterms:modified>
  <dc:subject>2026-2032年中国住宅市场现状与发展前景预测报告</dc:subject>
  <dc:title>2026-2032年中国住宅市场现状与发展前景预测报告</dc:title>
  <cp:keywords>2026-2032年中国住宅市场现状与发展前景预测报告</cp:keywords>
  <dc:description>2026-2032年中国住宅市场现状与发展前景预测报告</dc:description>
</cp:coreProperties>
</file>