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62e3ae4b545d9" w:history="1">
              <w:r>
                <w:rPr>
                  <w:rStyle w:val="Hyperlink"/>
                </w:rPr>
                <w:t>2025-2031年中国保理行业全面调研与发展趋势分析报告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62e3ae4b545d9" w:history="1">
              <w:r>
                <w:rPr>
                  <w:rStyle w:val="Hyperlink"/>
                </w:rPr>
                <w:t>2025-2031年中国保理行业全面调研与发展趋势分析报告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62e3ae4b545d9" w:history="1">
                <w:r>
                  <w:rPr>
                    <w:rStyle w:val="Hyperlink"/>
                  </w:rPr>
                  <w:t>https://www.20087.com/2/96/BaoLiFaZhanQuShiFenXi.html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理服务作为一种为企业提供应收账款融资和信用风险管理的金融工具，近年来在全球范围内得到了广泛应用。现代保理业务不仅提供了资金流动性，还涵盖了应收账款催收、信用评估和坏账担保等增值服务，帮助企业优化现金流管理，降低信用风险。同时，金融科技的应用，如区块链和大数据分析，提高了保理服务的效率和透明度。</w:t>
      </w:r>
      <w:r>
        <w:rPr>
          <w:rFonts w:hint="eastAsia"/>
        </w:rPr>
        <w:br/>
      </w:r>
      <w:r>
        <w:rPr>
          <w:rFonts w:hint="eastAsia"/>
        </w:rPr>
        <w:t>　　未来，保理服务将更加注重数字化和定制化。通过人工智能和机器学习，保理公司能够提供更精准的信用评估和风险预测，增强服务的个性化和响应速度。同时，随着跨境贸易的增长，国际保理网络的建立将简化跨国应收账款的管理，促进全球贸易的流动性和安全性。</w:t>
      </w:r>
      <w:r>
        <w:rPr>
          <w:rFonts w:hint="eastAsia"/>
        </w:rPr>
        <w:br/>
      </w:r>
      <w:r>
        <w:rPr>
          <w:rFonts w:hint="eastAsia"/>
        </w:rPr>
        <w:t>　　《</w:t>
      </w:r>
      <w:hyperlink r:id="Rb6a62e3ae4b545d9" w:history="1">
        <w:r>
          <w:rPr>
            <w:rStyle w:val="Hyperlink"/>
          </w:rPr>
          <w:t>2025-2031年中国保理行业全面调研与发展趋势分析报告</w:t>
        </w:r>
      </w:hyperlink>
      <w:r>
        <w:rPr>
          <w:rFonts w:hint="eastAsia"/>
        </w:rPr>
        <w:t>》系统分析了保理行业的市场需求、市场规模及价格动态，全面梳理了保理产业链结构，并对保理细分市场进行了深入探究。报告基于详实数据，科学预测了保理市场前景与发展趋势，重点剖析了品牌竞争格局、市场集中度及重点企业的市场地位。通过SWOT分析，报告识别了行业面临的机遇与风险，并提出了针对性发展策略与建议，为保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商业保理行业国内外发展概述</w:t>
      </w:r>
      <w:r>
        <w:rPr>
          <w:rFonts w:hint="eastAsia"/>
        </w:rPr>
        <w:br/>
      </w:r>
      <w:r>
        <w:rPr>
          <w:rFonts w:hint="eastAsia"/>
        </w:rPr>
        <w:t>　　第一节 全球商业保理行业发展概况</w:t>
      </w:r>
      <w:r>
        <w:rPr>
          <w:rFonts w:hint="eastAsia"/>
        </w:rPr>
        <w:br/>
      </w:r>
      <w:r>
        <w:rPr>
          <w:rFonts w:hint="eastAsia"/>
        </w:rPr>
        <w:t>　　　　一、全球商业保理行业总体发展概况</w:t>
      </w:r>
      <w:r>
        <w:rPr>
          <w:rFonts w:hint="eastAsia"/>
        </w:rPr>
        <w:br/>
      </w:r>
      <w:r>
        <w:rPr>
          <w:rFonts w:hint="eastAsia"/>
        </w:rPr>
        <w:t>　　　　二、主要国家和地区发展现状</w:t>
      </w:r>
      <w:r>
        <w:rPr>
          <w:rFonts w:hint="eastAsia"/>
        </w:rPr>
        <w:br/>
      </w:r>
      <w:r>
        <w:rPr>
          <w:rFonts w:hint="eastAsia"/>
        </w:rPr>
        <w:t>　　　　三、全球商业保理行业发展趋势</w:t>
      </w:r>
      <w:r>
        <w:rPr>
          <w:rFonts w:hint="eastAsia"/>
        </w:rPr>
        <w:br/>
      </w:r>
      <w:r>
        <w:rPr>
          <w:rFonts w:hint="eastAsia"/>
        </w:rPr>
        <w:t>　　第二节 中国商业保理行业发展概况</w:t>
      </w:r>
      <w:r>
        <w:rPr>
          <w:rFonts w:hint="eastAsia"/>
        </w:rPr>
        <w:br/>
      </w:r>
      <w:r>
        <w:rPr>
          <w:rFonts w:hint="eastAsia"/>
        </w:rPr>
        <w:t>　　　　一、中国商业保理行业发展历程和现状</w:t>
      </w:r>
      <w:r>
        <w:rPr>
          <w:rFonts w:hint="eastAsia"/>
        </w:rPr>
        <w:br/>
      </w:r>
      <w:r>
        <w:rPr>
          <w:rFonts w:hint="eastAsia"/>
        </w:rPr>
        <w:t>　　　　二、中国商业保理行业所处生命周期</w:t>
      </w:r>
      <w:r>
        <w:rPr>
          <w:rFonts w:hint="eastAsia"/>
        </w:rPr>
        <w:br/>
      </w:r>
      <w:r>
        <w:rPr>
          <w:rFonts w:hint="eastAsia"/>
        </w:rPr>
        <w:t>　　　　三、中国商业保理行业发展中存在的问题</w:t>
      </w:r>
      <w:r>
        <w:rPr>
          <w:rFonts w:hint="eastAsia"/>
        </w:rPr>
        <w:br/>
      </w:r>
      <w:r>
        <w:rPr>
          <w:rFonts w:hint="eastAsia"/>
        </w:rPr>
        <w:t>　　　　四、技术变革对中国商业保理行业的影响</w:t>
      </w:r>
      <w:r>
        <w:rPr>
          <w:rFonts w:hint="eastAsia"/>
        </w:rPr>
        <w:br/>
      </w:r>
      <w:r>
        <w:rPr>
          <w:rFonts w:hint="eastAsia"/>
        </w:rPr>
        <w:br/>
      </w:r>
      <w:r>
        <w:rPr>
          <w:rFonts w:hint="eastAsia"/>
        </w:rPr>
        <w:t>第二章 商业保理产业链</w:t>
      </w:r>
      <w:r>
        <w:rPr>
          <w:rFonts w:hint="eastAsia"/>
        </w:rPr>
        <w:br/>
      </w:r>
      <w:r>
        <w:rPr>
          <w:rFonts w:hint="eastAsia"/>
        </w:rPr>
        <w:t>　　第一节 商业保理产业链模型</w:t>
      </w:r>
      <w:r>
        <w:rPr>
          <w:rFonts w:hint="eastAsia"/>
        </w:rPr>
        <w:br/>
      </w:r>
      <w:r>
        <w:rPr>
          <w:rFonts w:hint="eastAsia"/>
        </w:rPr>
        <w:t>　　第二节 商业保理产业链传导机制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二、上游行业对商业保理行业的影响</w:t>
      </w:r>
      <w:r>
        <w:rPr>
          <w:rFonts w:hint="eastAsia"/>
        </w:rPr>
        <w:br/>
      </w:r>
      <w:r>
        <w:rPr>
          <w:rFonts w:hint="eastAsia"/>
        </w:rPr>
        <w:t>　　第四节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第二部分 市场运行分析</w:t>
      </w:r>
      <w:r>
        <w:rPr>
          <w:rFonts w:hint="eastAsia"/>
        </w:rPr>
        <w:br/>
      </w:r>
      <w:r>
        <w:rPr>
          <w:rFonts w:hint="eastAsia"/>
        </w:rPr>
        <w:t>第三章 市场需求分析</w:t>
      </w:r>
      <w:r>
        <w:rPr>
          <w:rFonts w:hint="eastAsia"/>
        </w:rPr>
        <w:br/>
      </w:r>
      <w:r>
        <w:rPr>
          <w:rFonts w:hint="eastAsia"/>
        </w:rPr>
        <w:t>　　第一节 国内需求</w:t>
      </w:r>
      <w:r>
        <w:rPr>
          <w:rFonts w:hint="eastAsia"/>
        </w:rPr>
        <w:br/>
      </w:r>
      <w:r>
        <w:rPr>
          <w:rFonts w:hint="eastAsia"/>
        </w:rPr>
        <w:t>　　　　一、2020-2025年中国商业保理市场规模及增速</w:t>
      </w:r>
      <w:r>
        <w:rPr>
          <w:rFonts w:hint="eastAsia"/>
        </w:rPr>
        <w:br/>
      </w:r>
      <w:r>
        <w:rPr>
          <w:rFonts w:hint="eastAsia"/>
        </w:rPr>
        <w:t>　　　　二、商业保理市场饱和度</w:t>
      </w:r>
      <w:r>
        <w:rPr>
          <w:rFonts w:hint="eastAsia"/>
        </w:rPr>
        <w:br/>
      </w:r>
      <w:r>
        <w:rPr>
          <w:rFonts w:hint="eastAsia"/>
        </w:rPr>
        <w:t>　　　　三、影响商业保理市场规模的因素</w:t>
      </w:r>
      <w:r>
        <w:rPr>
          <w:rFonts w:hint="eastAsia"/>
        </w:rPr>
        <w:br/>
      </w:r>
      <w:r>
        <w:rPr>
          <w:rFonts w:hint="eastAsia"/>
        </w:rPr>
        <w:t>　　　　四、商业保理市场潜力分析</w:t>
      </w:r>
      <w:r>
        <w:rPr>
          <w:rFonts w:hint="eastAsia"/>
        </w:rPr>
        <w:br/>
      </w:r>
      <w:r>
        <w:rPr>
          <w:rFonts w:hint="eastAsia"/>
        </w:rPr>
        <w:t>　　　　五、2025-2031年中国商业保理市场规模及增速预测</w:t>
      </w:r>
      <w:r>
        <w:rPr>
          <w:rFonts w:hint="eastAsia"/>
        </w:rPr>
        <w:br/>
      </w:r>
      <w:r>
        <w:rPr>
          <w:rFonts w:hint="eastAsia"/>
        </w:rPr>
        <w:t>　　第二节 需求结构</w:t>
      </w:r>
      <w:r>
        <w:rPr>
          <w:rFonts w:hint="eastAsia"/>
        </w:rPr>
        <w:br/>
      </w:r>
      <w:r>
        <w:rPr>
          <w:rFonts w:hint="eastAsia"/>
        </w:rPr>
        <w:t>　　　　一、产品结构（产品分类及占比）</w:t>
      </w:r>
      <w:r>
        <w:rPr>
          <w:rFonts w:hint="eastAsia"/>
        </w:rPr>
        <w:br/>
      </w:r>
      <w:r>
        <w:rPr>
          <w:rFonts w:hint="eastAsia"/>
        </w:rPr>
        <w:t>　　　　二、用户结构</w:t>
      </w:r>
      <w:r>
        <w:rPr>
          <w:rFonts w:hint="eastAsia"/>
        </w:rPr>
        <w:br/>
      </w:r>
      <w:r>
        <w:rPr>
          <w:rFonts w:hint="eastAsia"/>
        </w:rPr>
        <w:t>　　第三节 区域市场需求分析</w:t>
      </w:r>
      <w:r>
        <w:rPr>
          <w:rFonts w:hint="eastAsia"/>
        </w:rPr>
        <w:br/>
      </w:r>
      <w:r>
        <w:rPr>
          <w:rFonts w:hint="eastAsia"/>
        </w:rPr>
        <w:t>　　　　一、区域市场分布情况</w:t>
      </w:r>
      <w:r>
        <w:rPr>
          <w:rFonts w:hint="eastAsia"/>
        </w:rPr>
        <w:br/>
      </w:r>
      <w:r>
        <w:rPr>
          <w:rFonts w:hint="eastAsia"/>
        </w:rPr>
        <w:t>　　　　二、重点省市商业保理产品需求分析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一、2020-2025年中国商业保理企业规模</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四、2025-2031年中国商业保理注册资本金规模及增速预测</w:t>
      </w:r>
      <w:r>
        <w:rPr>
          <w:rFonts w:hint="eastAsia"/>
        </w:rPr>
        <w:br/>
      </w:r>
      <w:r>
        <w:rPr>
          <w:rFonts w:hint="eastAsia"/>
        </w:rPr>
        <w:t>　　第二节 区域供给分析</w:t>
      </w:r>
      <w:r>
        <w:rPr>
          <w:rFonts w:hint="eastAsia"/>
        </w:rPr>
        <w:br/>
      </w:r>
      <w:r>
        <w:rPr>
          <w:rFonts w:hint="eastAsia"/>
        </w:rPr>
        <w:t>　　　　一、产业集群状况</w:t>
      </w:r>
      <w:r>
        <w:rPr>
          <w:rFonts w:hint="eastAsia"/>
        </w:rPr>
        <w:br/>
      </w:r>
      <w:r>
        <w:rPr>
          <w:rFonts w:hint="eastAsia"/>
        </w:rPr>
        <w:t>　　　　二、商业保理企业区域分布情况</w:t>
      </w:r>
      <w:r>
        <w:rPr>
          <w:rFonts w:hint="eastAsia"/>
        </w:rPr>
        <w:br/>
      </w:r>
      <w:r>
        <w:rPr>
          <w:rFonts w:hint="eastAsia"/>
        </w:rPr>
        <w:t>　　　　三、重点省市商业保理产业发展特点</w:t>
      </w:r>
      <w:r>
        <w:rPr>
          <w:rFonts w:hint="eastAsia"/>
        </w:rPr>
        <w:br/>
      </w:r>
      <w:r>
        <w:rPr>
          <w:rFonts w:hint="eastAsia"/>
        </w:rPr>
        <w:t>　　　　四、重点省市商业保理企业及占比</w:t>
      </w:r>
      <w:r>
        <w:rPr>
          <w:rFonts w:hint="eastAsia"/>
        </w:rPr>
        <w:br/>
      </w:r>
      <w:r>
        <w:rPr>
          <w:rFonts w:hint="eastAsia"/>
        </w:rPr>
        <w:t>　　第三节 行业供需平衡</w:t>
      </w:r>
      <w:r>
        <w:rPr>
          <w:rFonts w:hint="eastAsia"/>
        </w:rPr>
        <w:br/>
      </w:r>
      <w:r>
        <w:rPr>
          <w:rFonts w:hint="eastAsia"/>
        </w:rPr>
        <w:t>　　　　一、商业保理行业供需平衡总结</w:t>
      </w:r>
      <w:r>
        <w:rPr>
          <w:rFonts w:hint="eastAsia"/>
        </w:rPr>
        <w:br/>
      </w:r>
      <w:r>
        <w:rPr>
          <w:rFonts w:hint="eastAsia"/>
        </w:rPr>
        <w:t>　　　　二、影响商业保理行业供需平衡的因素</w:t>
      </w:r>
      <w:r>
        <w:rPr>
          <w:rFonts w:hint="eastAsia"/>
        </w:rPr>
        <w:br/>
      </w:r>
      <w:r>
        <w:rPr>
          <w:rFonts w:hint="eastAsia"/>
        </w:rPr>
        <w:t>　　　　三、商业保理行业供需平衡变化趋势</w:t>
      </w:r>
      <w:r>
        <w:rPr>
          <w:rFonts w:hint="eastAsia"/>
        </w:rPr>
        <w:br/>
      </w:r>
      <w:r>
        <w:rPr>
          <w:rFonts w:hint="eastAsia"/>
        </w:rPr>
        <w:br/>
      </w:r>
      <w:r>
        <w:rPr>
          <w:rFonts w:hint="eastAsia"/>
        </w:rPr>
        <w:t>第五章 营销分析</w:t>
      </w:r>
      <w:r>
        <w:rPr>
          <w:rFonts w:hint="eastAsia"/>
        </w:rPr>
        <w:br/>
      </w:r>
      <w:r>
        <w:rPr>
          <w:rFonts w:hint="eastAsia"/>
        </w:rPr>
        <w:t>　　第一节 产品分析（质量、品牌、服务等营销因素）</w:t>
      </w:r>
      <w:r>
        <w:rPr>
          <w:rFonts w:hint="eastAsia"/>
        </w:rPr>
        <w:br/>
      </w:r>
      <w:r>
        <w:rPr>
          <w:rFonts w:hint="eastAsia"/>
        </w:rPr>
        <w:t>　　　　一、保理业务</w:t>
      </w:r>
      <w:r>
        <w:rPr>
          <w:rFonts w:hint="eastAsia"/>
        </w:rPr>
        <w:br/>
      </w:r>
      <w:r>
        <w:rPr>
          <w:rFonts w:hint="eastAsia"/>
        </w:rPr>
        <w:t>　　　　二、质量</w:t>
      </w:r>
      <w:r>
        <w:rPr>
          <w:rFonts w:hint="eastAsia"/>
        </w:rPr>
        <w:br/>
      </w:r>
      <w:r>
        <w:rPr>
          <w:rFonts w:hint="eastAsia"/>
        </w:rPr>
        <w:t>　　　　三、品牌</w:t>
      </w:r>
      <w:r>
        <w:rPr>
          <w:rFonts w:hint="eastAsia"/>
        </w:rPr>
        <w:br/>
      </w:r>
      <w:r>
        <w:rPr>
          <w:rFonts w:hint="eastAsia"/>
        </w:rPr>
        <w:t>　　　　四、服务</w:t>
      </w:r>
      <w:r>
        <w:rPr>
          <w:rFonts w:hint="eastAsia"/>
        </w:rPr>
        <w:br/>
      </w:r>
      <w:r>
        <w:rPr>
          <w:rFonts w:hint="eastAsia"/>
        </w:rPr>
        <w:t>　　第二节 价格分析</w:t>
      </w:r>
      <w:r>
        <w:rPr>
          <w:rFonts w:hint="eastAsia"/>
        </w:rPr>
        <w:br/>
      </w:r>
      <w:r>
        <w:rPr>
          <w:rFonts w:hint="eastAsia"/>
        </w:rPr>
        <w:t>　　　　一、商业保理产品价格特征</w:t>
      </w:r>
      <w:r>
        <w:rPr>
          <w:rFonts w:hint="eastAsia"/>
        </w:rPr>
        <w:br/>
      </w:r>
      <w:r>
        <w:rPr>
          <w:rFonts w:hint="eastAsia"/>
        </w:rPr>
        <w:t>　　　　二、国内商业保理产品历史价格回顾</w:t>
      </w:r>
      <w:r>
        <w:rPr>
          <w:rFonts w:hint="eastAsia"/>
        </w:rPr>
        <w:br/>
      </w:r>
      <w:r>
        <w:rPr>
          <w:rFonts w:hint="eastAsia"/>
        </w:rPr>
        <w:t>　　　　三、国内商业保理产品当前市场价格评述</w:t>
      </w:r>
      <w:r>
        <w:rPr>
          <w:rFonts w:hint="eastAsia"/>
        </w:rPr>
        <w:br/>
      </w:r>
      <w:r>
        <w:rPr>
          <w:rFonts w:hint="eastAsia"/>
        </w:rPr>
        <w:t>　　　　四、影响国内市场商业保理产品价格的因素</w:t>
      </w:r>
      <w:r>
        <w:rPr>
          <w:rFonts w:hint="eastAsia"/>
        </w:rPr>
        <w:br/>
      </w:r>
      <w:r>
        <w:rPr>
          <w:rFonts w:hint="eastAsia"/>
        </w:rPr>
        <w:t>　　　　五、主流厂商商业保理产品价位及价格策略</w:t>
      </w:r>
      <w:r>
        <w:rPr>
          <w:rFonts w:hint="eastAsia"/>
        </w:rPr>
        <w:br/>
      </w:r>
      <w:r>
        <w:rPr>
          <w:rFonts w:hint="eastAsia"/>
        </w:rPr>
        <w:t>　　　　六、商业保理产品未来价格走势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二、营销渠道变化趋势</w:t>
      </w:r>
      <w:r>
        <w:rPr>
          <w:rFonts w:hint="eastAsia"/>
        </w:rPr>
        <w:br/>
      </w:r>
      <w:r>
        <w:rPr>
          <w:rFonts w:hint="eastAsia"/>
        </w:rPr>
        <w:t>　　第四节 促销分析</w:t>
      </w:r>
      <w:r>
        <w:rPr>
          <w:rFonts w:hint="eastAsia"/>
        </w:rPr>
        <w:br/>
      </w:r>
      <w:r>
        <w:rPr>
          <w:rFonts w:hint="eastAsia"/>
        </w:rPr>
        <w:br/>
      </w:r>
      <w:r>
        <w:rPr>
          <w:rFonts w:hint="eastAsia"/>
        </w:rPr>
        <w:t>第三部分 行业竞争分析</w:t>
      </w:r>
      <w:r>
        <w:rPr>
          <w:rFonts w:hint="eastAsia"/>
        </w:rPr>
        <w:br/>
      </w:r>
      <w:r>
        <w:rPr>
          <w:rFonts w:hint="eastAsia"/>
        </w:rPr>
        <w:t>第六章 行业竞争分析</w:t>
      </w:r>
      <w:r>
        <w:rPr>
          <w:rFonts w:hint="eastAsia"/>
        </w:rPr>
        <w:br/>
      </w:r>
      <w:r>
        <w:rPr>
          <w:rFonts w:hint="eastAsia"/>
        </w:rPr>
        <w:t>　　第一节 重点商业保理企业市场份额</w:t>
      </w:r>
      <w:r>
        <w:rPr>
          <w:rFonts w:hint="eastAsia"/>
        </w:rPr>
        <w:br/>
      </w:r>
      <w:r>
        <w:rPr>
          <w:rFonts w:hint="eastAsia"/>
        </w:rPr>
        <w:t>　　第二节 商业保理行业市场集中度</w:t>
      </w:r>
      <w:r>
        <w:rPr>
          <w:rFonts w:hint="eastAsia"/>
        </w:rPr>
        <w:br/>
      </w:r>
      <w:r>
        <w:rPr>
          <w:rFonts w:hint="eastAsia"/>
        </w:rPr>
        <w:t>　　第三节 商业保理行业市场竞争分析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五、用户议价能力</w:t>
      </w:r>
      <w:r>
        <w:rPr>
          <w:rFonts w:hint="eastAsia"/>
        </w:rPr>
        <w:br/>
      </w:r>
      <w:r>
        <w:rPr>
          <w:rFonts w:hint="eastAsia"/>
        </w:rPr>
        <w:t>　　第四节 商业保理行业竞争关键因素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天津渤海保理有限公司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第二节 中安信成保理有限公司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第三节 达泰（天津）国际保理服务有限公司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三、营销与渠道</w:t>
      </w:r>
      <w:r>
        <w:rPr>
          <w:rFonts w:hint="eastAsia"/>
        </w:rPr>
        <w:br/>
      </w:r>
      <w:r>
        <w:rPr>
          <w:rFonts w:hint="eastAsia"/>
        </w:rPr>
        <w:t>　　第四节 重庆宝煜保理有限公司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第五节 鑫银国际保理有限公司</w:t>
      </w:r>
      <w:r>
        <w:rPr>
          <w:rFonts w:hint="eastAsia"/>
        </w:rPr>
        <w:br/>
      </w:r>
      <w:r>
        <w:rPr>
          <w:rFonts w:hint="eastAsia"/>
        </w:rPr>
        <w:t>　　　　一、企业简介</w:t>
      </w:r>
      <w:r>
        <w:rPr>
          <w:rFonts w:hint="eastAsia"/>
        </w:rPr>
        <w:br/>
      </w:r>
      <w:r>
        <w:rPr>
          <w:rFonts w:hint="eastAsia"/>
        </w:rPr>
        <w:t>　　　　二、商业保理产品特点及市场表现</w:t>
      </w:r>
      <w:r>
        <w:rPr>
          <w:rFonts w:hint="eastAsia"/>
        </w:rPr>
        <w:br/>
      </w:r>
      <w:r>
        <w:rPr>
          <w:rFonts w:hint="eastAsia"/>
        </w:rPr>
        <w:t>　　　　三、生产状况</w:t>
      </w:r>
      <w:r>
        <w:rPr>
          <w:rFonts w:hint="eastAsia"/>
        </w:rPr>
        <w:br/>
      </w:r>
      <w:r>
        <w:rPr>
          <w:rFonts w:hint="eastAsia"/>
        </w:rPr>
        <w:br/>
      </w:r>
      <w:r>
        <w:rPr>
          <w:rFonts w:hint="eastAsia"/>
        </w:rPr>
        <w:t>第四部分 行业投资分析</w:t>
      </w:r>
      <w:r>
        <w:rPr>
          <w:rFonts w:hint="eastAsia"/>
        </w:rPr>
        <w:br/>
      </w:r>
      <w:r>
        <w:rPr>
          <w:rFonts w:hint="eastAsia"/>
        </w:rPr>
        <w:t>第八章 商业保理行业投资分析</w:t>
      </w:r>
      <w:r>
        <w:rPr>
          <w:rFonts w:hint="eastAsia"/>
        </w:rPr>
        <w:br/>
      </w:r>
      <w:r>
        <w:rPr>
          <w:rFonts w:hint="eastAsia"/>
        </w:rPr>
        <w:t>　　第一节 行业发展趋势总结</w:t>
      </w:r>
      <w:r>
        <w:rPr>
          <w:rFonts w:hint="eastAsia"/>
        </w:rPr>
        <w:br/>
      </w:r>
      <w:r>
        <w:rPr>
          <w:rFonts w:hint="eastAsia"/>
        </w:rPr>
        <w:t>　　　　一、国内商业保理行业的发展前景</w:t>
      </w:r>
      <w:r>
        <w:rPr>
          <w:rFonts w:hint="eastAsia"/>
        </w:rPr>
        <w:br/>
      </w:r>
      <w:r>
        <w:rPr>
          <w:rFonts w:hint="eastAsia"/>
        </w:rPr>
        <w:t>　　　　二、我国商业保理的发展前景</w:t>
      </w:r>
      <w:r>
        <w:rPr>
          <w:rFonts w:hint="eastAsia"/>
        </w:rPr>
        <w:br/>
      </w:r>
      <w:r>
        <w:rPr>
          <w:rFonts w:hint="eastAsia"/>
        </w:rPr>
        <w:t>　　　　三、2025年我国商业保理行业发展趋势</w:t>
      </w:r>
      <w:r>
        <w:rPr>
          <w:rFonts w:hint="eastAsia"/>
        </w:rPr>
        <w:br/>
      </w:r>
      <w:r>
        <w:rPr>
          <w:rFonts w:hint="eastAsia"/>
        </w:rPr>
        <w:t>　　　　四、多重困境有待解决</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6、进出口总额及增长率分析</w:t>
      </w:r>
      <w:r>
        <w:rPr>
          <w:rFonts w:hint="eastAsia"/>
        </w:rPr>
        <w:br/>
      </w:r>
      <w:r>
        <w:rPr>
          <w:rFonts w:hint="eastAsia"/>
        </w:rPr>
        <w:t>　　　　三、社会环境</w:t>
      </w:r>
      <w:r>
        <w:rPr>
          <w:rFonts w:hint="eastAsia"/>
        </w:rPr>
        <w:br/>
      </w:r>
      <w:r>
        <w:rPr>
          <w:rFonts w:hint="eastAsia"/>
        </w:rPr>
        <w:t>　　　　　　1、2025年中国人口环境</w:t>
      </w:r>
      <w:r>
        <w:rPr>
          <w:rFonts w:hint="eastAsia"/>
        </w:rPr>
        <w:br/>
      </w:r>
      <w:r>
        <w:rPr>
          <w:rFonts w:hint="eastAsia"/>
        </w:rPr>
        <w:t>　　　　　　2、2025年中国教育环境</w:t>
      </w:r>
      <w:r>
        <w:rPr>
          <w:rFonts w:hint="eastAsia"/>
        </w:rPr>
        <w:br/>
      </w:r>
      <w:r>
        <w:rPr>
          <w:rFonts w:hint="eastAsia"/>
        </w:rPr>
        <w:t>　　　　　　3、2025年中国文化发展环境</w:t>
      </w:r>
      <w:r>
        <w:rPr>
          <w:rFonts w:hint="eastAsia"/>
        </w:rPr>
        <w:br/>
      </w:r>
      <w:r>
        <w:rPr>
          <w:rFonts w:hint="eastAsia"/>
        </w:rPr>
        <w:t>　　　　　　4、2025年中国城镇化建设</w:t>
      </w:r>
      <w:r>
        <w:rPr>
          <w:rFonts w:hint="eastAsia"/>
        </w:rPr>
        <w:br/>
      </w:r>
      <w:r>
        <w:rPr>
          <w:rFonts w:hint="eastAsia"/>
        </w:rPr>
        <w:t>　　　　四、技术环境</w:t>
      </w:r>
      <w:r>
        <w:rPr>
          <w:rFonts w:hint="eastAsia"/>
        </w:rPr>
        <w:br/>
      </w:r>
      <w:r>
        <w:rPr>
          <w:rFonts w:hint="eastAsia"/>
        </w:rPr>
        <w:t>　　第三节 行业经济运行相关指标（盈利能力、成长性）</w:t>
      </w:r>
      <w:r>
        <w:rPr>
          <w:rFonts w:hint="eastAsia"/>
        </w:rPr>
        <w:br/>
      </w:r>
      <w:r>
        <w:rPr>
          <w:rFonts w:hint="eastAsia"/>
        </w:rPr>
        <w:t>　　第四节 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四、关联产业投资机会</w:t>
      </w:r>
      <w:r>
        <w:rPr>
          <w:rFonts w:hint="eastAsia"/>
        </w:rPr>
        <w:br/>
      </w:r>
      <w:r>
        <w:rPr>
          <w:rFonts w:hint="eastAsia"/>
        </w:rPr>
        <w:t>　　　　五、其它投资机会</w:t>
      </w:r>
      <w:r>
        <w:rPr>
          <w:rFonts w:hint="eastAsia"/>
        </w:rPr>
        <w:br/>
      </w:r>
      <w:r>
        <w:rPr>
          <w:rFonts w:hint="eastAsia"/>
        </w:rPr>
        <w:t>　　第五节 [⋅中⋅智⋅林⋅].咨询.风险提示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62e3ae4b545d9" w:history="1">
        <w:r>
          <w:rPr>
            <w:rStyle w:val="Hyperlink"/>
          </w:rPr>
          <w:t>2025-2031年中国保理行业全面调研与发展趋势分析报告</w:t>
        </w:r>
      </w:hyperlink>
      <w:r>
        <w:rPr>
          <w:color w:val="C00000"/>
        </w:rPr>
        <w:t>》，报告编号：</w:t>
      </w:r>
      <w:r>
        <w:rPr>
          <w:rFonts w:hint="eastAsia"/>
          <w:color w:val="C00000"/>
        </w:rPr>
        <w:t>2539962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62e3ae4b545d9" w:history="1">
        <w:r>
          <w:rPr>
            <w:rStyle w:val="Hyperlink"/>
          </w:rPr>
          <w:t>https://www.20087.com/2/96/BaoLiFaZhanQuShiFenXi.html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热点：正向保理和反向保理、保理业务、保理融资的账务处理、保理公司、保理分为哪几种、保理融资业务、保理公司的业务范围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0b07397ee43fe" w:history="1">
      <w:r>
        <w:rPr>
          <w:rStyle w:val="Hyperlink"/>
        </w:rPr>
        <w:t>2025-2031年中国保理行业全面调研与发展趋势分析报告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oLiFaZhanQuShiFenXi.html" TargetMode="External" Id="Rb6a62e3ae4b545d9" /></Relationships>
</file>

<file path=word/_rels/header2.xml.rels>&#65279;<?xml version="1.0" encoding="utf-8"?><Relationships xmlns="http://schemas.openxmlformats.org/package/2006/relationships"><Relationship Type="http://schemas.openxmlformats.org/officeDocument/2006/relationships/hyperlink" Target="https://www.20087.com/2/96/BaoLiFaZhanQuShiFenXi.html" TargetMode="External" Id="Rd810b07397ee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2025-02-20T02:31:00Z</dcterms:created>
  <dcterms:modified xsi:type="dcterms:W3CDTF">2025-02-20T03:31:00Z</dcterms:modified>
  <dc:subject>2025-2031年中国保理行业全面调研与发展趋势分析报告</dc:subject>
  <dc:title>2025-2031年中国保理行业全面调研与发展趋势分析报告</dc:title>
  <cp:keywords>2025-2031年中国保理行业全面调研与发展趋势分析报告</cp:keywords>
  <dc:description>2025-2031年中国保理行业全面调研与发展趋势分析报告</dc:description>
</cp:coreProperties>
</file>