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46ab7dc34063" w:history="1">
              <w:r>
                <w:rPr>
                  <w:rStyle w:val="Hyperlink"/>
                </w:rPr>
                <w:t>2026-2032年中国再生砂设备市场现状与发展前景报告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46ab7dc34063" w:history="1">
              <w:r>
                <w:rPr>
                  <w:rStyle w:val="Hyperlink"/>
                </w:rPr>
                <w:t>2026-2032年中国再生砂设备市场现状与发展前景报告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46ab7dc34063" w:history="1">
                <w:r>
                  <w:rPr>
                    <w:rStyle w:val="Hyperlink"/>
                  </w:rPr>
                  <w:t>https://www.20087.com/2/66/ZaiShengShaSheBeiHangYeFaZhanQianJing.html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砂设备用于铸造行业废砂（如呋喃树脂砂、粘土砂）的回收处理，通过破碎、焙烧、风选、磁选及冷却等工序，去除残留粘结剂与杂质，恢复旧砂的物理化学性能，实现循环利用。再生砂设备技术包括热法再生（高温焙烧）与机械再生（搓擦+筛分），高端系统集成在线水分与灼减量检测，闭环调控再生参数。在环保政策趋严背景下，大型铸造厂普遍配置再生砂设备以降低新砂采购与固废处置成本。然而，热法再生能耗高、尾气处理复杂；机械再生对树脂砂效果有限，再生砂强度与发气量难达新砂水平。此外，设备占地面积大、投资回收期长，中小铸造企业采纳意愿低。</w:t>
      </w:r>
      <w:r>
        <w:rPr>
          <w:rFonts w:hint="eastAsia"/>
        </w:rPr>
        <w:br/>
      </w:r>
      <w:r>
        <w:rPr>
          <w:rFonts w:hint="eastAsia"/>
        </w:rPr>
        <w:t>　　未来，再生砂设备将朝着低温高效、智能调控与零废弃方向升级。微波辅助热解与等离子体活化技术将降低再生温度与能耗；AI模型将基于废砂成分动态优化工艺组合。模块化集装箱式设计将适配分布式铸造园区共享使用。尾气余热将用于砂冷却或厂区供暖，废水经膜处理回用，实现近零排放。未来，再生砂质量将纳入铸造数字孪生系统，与熔炼、造型工序联动。长远看，该设备将从环保合规工具升级为绿色铸造循环经济的核心枢纽，支撑资源高效利用与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146ab7dc34063" w:history="1">
        <w:r>
          <w:rPr>
            <w:rStyle w:val="Hyperlink"/>
          </w:rPr>
          <w:t>2026-2032年中国再生砂设备市场现状与发展前景报告</w:t>
        </w:r>
      </w:hyperlink>
      <w:r>
        <w:rPr>
          <w:rFonts w:hint="eastAsia"/>
        </w:rPr>
        <w:t>》依托国家统计局、相关行业协会及科研单位提供的权威数据，全面分析了再生砂设备行业发展环境、产业链结构、市场供需状况及价格变化，重点研究了再生砂设备行业内主要企业的经营现状。报告对再生砂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再生砂设备市场概述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从不同应用，再生砂设备主要包括如下几个方面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中国再生砂设备发展现状及未来趋势（2021-2032）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中国市场再生砂设备收入及增长率（2021-2032）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中国市场再生砂设备销量及增长率（2021-2032）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中国市场主要再生砂设备厂商分析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中国市场主要厂商再生砂设备销量及市场占有率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中国市场主要厂商再生砂设备销量（2021-2026）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中国市场主要厂商再生砂设备收入及市场占有率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中国市场主要厂商再生砂设备收入（2021-2026）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2025年中国市场主要厂商再生砂设备收入排名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中国市场主要厂商再生砂设备价格（2021-2026）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中国市场主要厂商再生砂设备总部及产地分布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中国市场主要厂商成立时间及再生砂设备商业化日期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中国市场主要厂商再生砂设备产品类型及应用</w:t>
      </w:r>
      <w:r>
        <w:rPr>
          <w:rFonts w:hint="eastAsia"/>
        </w:rPr>
        <w:br/>
      </w:r>
      <w:r>
        <w:rPr>
          <w:rFonts w:hint="eastAsia"/>
        </w:rPr>
        <w:t>　　2.7 再生砂设备行业集中度、竞争程度分析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再生砂设备行业集中度分析：2025年中国Top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中国市场再生砂设备第一梯队、第二梯队和第三梯队厂商（品牌）及2025年市场份额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不同产品类型再生砂设备分析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中国市场不同产品类型再生砂设备销量预测（2027-2032）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中国市场不同产品类型再生砂设备规模（2021-2032）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中国市场不同产品类型再生砂设备规模预测（2027-2032）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不同应用再生砂设备分析</w:t>
      </w:r>
      <w:r>
        <w:rPr>
          <w:rFonts w:hint="eastAsia"/>
        </w:rPr>
        <w:br/>
      </w:r>
      <w:r>
        <w:rPr>
          <w:rFonts w:hint="eastAsia"/>
        </w:rPr>
        <w:t>　　5.1 中国市场不同应用再生砂设备销量（2021-2032）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中国市场不同应用再生砂设备销量预测（2027-2032）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中国市场不同应用再生砂设备规模（2021-2032）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中国市场不同应用再生砂设备规模预测（2027-2032）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再生砂设备行业发展分析---发展趋势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再生砂设备行业发展分析---厂商壁垒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再生砂设备行业发展分析---驱动因素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再生砂设备行业发展分析---制约因素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再生砂设备中国企业SWOT分析</w:t>
      </w:r>
      <w:r>
        <w:rPr>
          <w:rFonts w:hint="eastAsia"/>
        </w:rPr>
        <w:br/>
      </w:r>
      <w:r>
        <w:rPr>
          <w:rFonts w:hint="eastAsia"/>
        </w:rPr>
        <w:t>　　6.6 再生砂设备行业发展分析---行业政策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再生砂设备行业产业链简介</w:t>
      </w:r>
      <w:r>
        <w:rPr>
          <w:rFonts w:hint="eastAsia"/>
        </w:rPr>
        <w:br/>
      </w:r>
      <w:r>
        <w:rPr>
          <w:rFonts w:hint="eastAsia"/>
        </w:rPr>
        <w:t>　　7.2 再生砂设备产业链分析-上游</w:t>
      </w:r>
      <w:r>
        <w:rPr>
          <w:rFonts w:hint="eastAsia"/>
        </w:rPr>
        <w:br/>
      </w:r>
      <w:r>
        <w:rPr>
          <w:rFonts w:hint="eastAsia"/>
        </w:rPr>
        <w:t>　　7.3 再生砂设备产业链分析-中游</w:t>
      </w:r>
      <w:r>
        <w:rPr>
          <w:rFonts w:hint="eastAsia"/>
        </w:rPr>
        <w:br/>
      </w:r>
      <w:r>
        <w:rPr>
          <w:rFonts w:hint="eastAsia"/>
        </w:rPr>
        <w:t>　　7.4 再生砂设备产业链分析-下游</w:t>
      </w:r>
      <w:r>
        <w:rPr>
          <w:rFonts w:hint="eastAsia"/>
        </w:rPr>
        <w:br/>
      </w:r>
      <w:r>
        <w:rPr>
          <w:rFonts w:hint="eastAsia"/>
        </w:rPr>
        <w:t>　　7.5 再生砂设备行业采购模式</w:t>
      </w:r>
      <w:r>
        <w:rPr>
          <w:rFonts w:hint="eastAsia"/>
        </w:rPr>
        <w:br/>
      </w:r>
      <w:r>
        <w:rPr>
          <w:rFonts w:hint="eastAsia"/>
        </w:rPr>
        <w:t>　　7.6 再生砂设备行业生产模式</w:t>
      </w:r>
      <w:r>
        <w:rPr>
          <w:rFonts w:hint="eastAsia"/>
        </w:rPr>
        <w:br/>
      </w:r>
      <w:r>
        <w:rPr>
          <w:rFonts w:hint="eastAsia"/>
        </w:rPr>
        <w:t>　　7.7 再生砂设备行业销售模式及销售渠道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中国本土再生砂设备产能、产量分析</w:t>
      </w:r>
      <w:r>
        <w:rPr>
          <w:rFonts w:hint="eastAsia"/>
        </w:rPr>
        <w:br/>
      </w:r>
      <w:r>
        <w:rPr>
          <w:rFonts w:hint="eastAsia"/>
        </w:rPr>
        <w:t>　　8.1 中国再生砂设备供需现状及预测（2021-2032）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中国再生砂设备进出口分析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中国市场再生砂设备主要进口来源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中国市场再生砂设备主要出口目的地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中国市场主要厂商再生砂设备收入份额（2021-2026）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2025年中国主要生产商再生砂设备收入排名（万元）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中国市场主要厂商再生砂设备价格（2021-2026）&amp;（元/台）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中国市场主要厂商再生砂设备总部及产地分布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中国市场主要厂商成立时间及再生砂设备商业化日期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中国市场主要厂商再生砂设备产品类型及应用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再生砂设备生产基地、总部、竞争对手及市场地位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再生砂设备销量（千台）、收入（万元）、价格（元/台）及毛利率（2021-2026）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中国市场不同产品类型再生砂设备销量（2021-2026）&amp;（千台）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中国市场不同产品类型再生砂设备销量预测（2027-2032）&amp;（千台）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中国市场不同产品类型再生砂设备销量市场份额预测（2027-2032）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中国市场不同产品类型再生砂设备规模（2021-2026）&amp;（万元）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中国市场不同产品类型再生砂设备规模市场份额（2021-2026）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中国市场不同产品类型再生砂设备规模预测（2027-2032）&amp;（万元）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中国市场不同产品类型再生砂设备规模市场份额预测（2027-2032）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中国市场不同应用再生砂设备销量（2021-2026）&amp;（千台）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中国市场不同应用再生砂设备销量预测（2027-2032）&amp;（千台）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中国市场不同应用再生砂设备销量市场份额预测（2027-2032）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中国市场不同应用再生砂设备规模（2021-2026）&amp;（万元）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中国市场不同应用再生砂设备规模市场份额（2021-2026）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中国市场不同应用再生砂设备规模预测（2027-2032）&amp;（万元）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中国市场不同应用再生砂设备规模市场份额预测（2027-2032）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再生砂设备行业发展分析---发展趋势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再生砂设备行业发展分析---厂商壁垒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再生砂设备行业发展分析---驱动因素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再生砂设备行业发展分析---制约因素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再生砂设备行业相关重点政策一览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再生砂设备行业供应链分析</w:t>
      </w:r>
      <w:r>
        <w:rPr>
          <w:rFonts w:hint="eastAsia"/>
        </w:rPr>
        <w:br/>
      </w:r>
      <w:r>
        <w:rPr>
          <w:rFonts w:hint="eastAsia"/>
        </w:rPr>
        <w:t>　　表 96： 再生砂设备上游原料供应商</w:t>
      </w:r>
      <w:r>
        <w:rPr>
          <w:rFonts w:hint="eastAsia"/>
        </w:rPr>
        <w:br/>
      </w:r>
      <w:r>
        <w:rPr>
          <w:rFonts w:hint="eastAsia"/>
        </w:rPr>
        <w:t>　　表 97： 再生砂设备行业主要下游客户</w:t>
      </w:r>
      <w:r>
        <w:rPr>
          <w:rFonts w:hint="eastAsia"/>
        </w:rPr>
        <w:br/>
      </w:r>
      <w:r>
        <w:rPr>
          <w:rFonts w:hint="eastAsia"/>
        </w:rPr>
        <w:t>　　表 98： 再生砂设备典型经销商</w:t>
      </w:r>
      <w:r>
        <w:rPr>
          <w:rFonts w:hint="eastAsia"/>
        </w:rPr>
        <w:br/>
      </w:r>
      <w:r>
        <w:rPr>
          <w:rFonts w:hint="eastAsia"/>
        </w:rPr>
        <w:t>　　表 99： 中国再生砂设备产量、销量、进口量及出口量（2021-2026）&amp;（千台）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中国再生砂设备产量、销量、进口量及出口量预测（2027-2032）&amp;（千台）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中国市场再生砂设备主要进口来源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中国市场再生砂设备主要出口目的地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再生砂设备产品图片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中国不同产品类型再生砂设备市场规模市场份额2025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中国不同应用再生砂设备市场份额2025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中国市场再生砂设备市场规模，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中国市场再生砂设备销量及增长率（2021-2032）&amp;（千台）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2025年中国市场主要厂商再生砂设备销量市场份额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2025年中国市场主要厂商再生砂设备收入市场份额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2025年中国市场前五大厂商再生砂设备市场份额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2025年中国市场再生砂设备第一梯队、第二梯队和第三梯队厂商（品牌）及市场份额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中国市场不同产品类型再生砂设备价格走势（2021-2032）&amp;（元/台）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中国市场不同应用再生砂设备价格走势（2021-2032）&amp;（元/台）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再生砂设备中国企业SWOT分析</w:t>
      </w:r>
      <w:r>
        <w:rPr>
          <w:rFonts w:hint="eastAsia"/>
        </w:rPr>
        <w:br/>
      </w:r>
      <w:r>
        <w:rPr>
          <w:rFonts w:hint="eastAsia"/>
        </w:rPr>
        <w:t>　　图 20： 再生砂设备产业链</w:t>
      </w:r>
      <w:r>
        <w:rPr>
          <w:rFonts w:hint="eastAsia"/>
        </w:rPr>
        <w:br/>
      </w:r>
      <w:r>
        <w:rPr>
          <w:rFonts w:hint="eastAsia"/>
        </w:rPr>
        <w:t>　　图 21： 再生砂设备行业采购模式分析</w:t>
      </w:r>
      <w:r>
        <w:rPr>
          <w:rFonts w:hint="eastAsia"/>
        </w:rPr>
        <w:br/>
      </w:r>
      <w:r>
        <w:rPr>
          <w:rFonts w:hint="eastAsia"/>
        </w:rPr>
        <w:t>　　图 22： 再生砂设备行业生产模式分析</w:t>
      </w:r>
      <w:r>
        <w:rPr>
          <w:rFonts w:hint="eastAsia"/>
        </w:rPr>
        <w:br/>
      </w:r>
      <w:r>
        <w:rPr>
          <w:rFonts w:hint="eastAsia"/>
        </w:rPr>
        <w:t>　　图 23： 再生砂设备行业销售模式分析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中国再生砂设备产能、产量、产能利用率及发展趋势（2021-2032）&amp;（千台）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中国再生砂设备产量、市场需求量及发展趋势（2021-2032）&amp;（千台）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46ab7dc34063" w:history="1">
        <w:r>
          <w:rPr>
            <w:rStyle w:val="Hyperlink"/>
          </w:rPr>
          <w:t>2026-2032年中国再生砂设备市场现状与发展前景报告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46ab7dc34063" w:history="1">
        <w:r>
          <w:rPr>
            <w:rStyle w:val="Hyperlink"/>
          </w:rPr>
          <w:t>https://www.20087.com/2/66/ZaiShengShaSheBeiHangYeFaZhanQianJing.html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热点：循环回收式喷砂机、再生砂设备名牌、再生砂是做什么、再生砂生产厂家、铸造废砂再生处理、再生砂价格、再生砂的价格、再生砂石料可以用在哪里、铸造砂二次处理设备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f8a77a0245b7" w:history="1">
      <w:r>
        <w:rPr>
          <w:rStyle w:val="Hyperlink"/>
        </w:rPr>
        <w:t>2026-2032年中国再生砂设备市场现状与发展前景报告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aiShengShaSheBeiHangYeFaZhanQianJing.html" TargetMode="External" Id="R2e0146ab7dc3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aiShengShaSheBeiHangYeFaZhanQianJing.html" TargetMode="External" Id="Rf4adf8a77a02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2026-01-28T02:27:31Z</dcterms:created>
  <dcterms:modified xsi:type="dcterms:W3CDTF">2026-01-28T03:27:31Z</dcterms:modified>
  <dc:subject>2026-2032年中国再生砂设备市场现状与发展前景报告</dc:subject>
  <dc:title>2026-2032年中国再生砂设备市场现状与发展前景报告</dc:title>
  <cp:keywords>2026-2032年中国再生砂设备市场现状与发展前景报告</cp:keywords>
  <dc:description>2026-2032年中国再生砂设备市场现状与发展前景报告</dc:description>
</cp:coreProperties>
</file>