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8cc124d604932" w:history="1">
              <w:r>
                <w:rPr>
                  <w:rStyle w:val="Hyperlink"/>
                </w:rPr>
                <w:t>2024-2030年中国厚膜电路陶瓷基板行业现状研究分析及市场前景预测报告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8cc124d604932" w:history="1">
              <w:r>
                <w:rPr>
                  <w:rStyle w:val="Hyperlink"/>
                </w:rPr>
                <w:t>2024-2030年中国厚膜电路陶瓷基板行业现状研究分析及市场前景预测报告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8cc124d604932" w:history="1">
                <w:r>
                  <w:rPr>
                    <w:rStyle w:val="Hyperlink"/>
                  </w:rPr>
                  <w:t>https://www.20087.com/M_JianCaiFangChan/62/HouMoDianLuTaoCiJiBanWeiLaiFaZhanQuShiYuCe.html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电路陶瓷基板是一种重要的电子元器件载体，在通信、汽车电子、航空航天等领域中扮演着关键角色。近年来，随着电子技术的发展和应用领域的扩展，厚膜电路陶瓷基板的需求持续增长。技术方面，厚膜电路陶瓷基板的制造工艺不断进步，通过采用高性能陶瓷材料和精密印刷技术，提高了产品的可靠性和集成度。此外，随着对高频高速信号传输的需求增加，厚膜电路陶瓷基板的介电性能和散热性能也得到了显著提升。</w:t>
      </w:r>
      <w:r>
        <w:rPr>
          <w:rFonts w:hint="eastAsia"/>
        </w:rPr>
        <w:br/>
      </w:r>
      <w:r>
        <w:rPr>
          <w:rFonts w:hint="eastAsia"/>
        </w:rPr>
        <w:t>　　未来，厚膜电路陶瓷基板的发展将更加注重材料性能的提升和应用领域的拓展。随着5G通信技术的普及和汽车电子化程度的提高，厚膜电路陶瓷基板将更加注重高频信号传输和电磁兼容性。同时，随着新能源汽车和自动驾驶技术的发展，厚膜电路陶瓷基板将更加注重高功率密度和热管理性能。此外，随着可持续发展的重要性日益凸显，厚膜电路陶瓷基板的生产也将更加注重环保材料的应用和资源的有效利用。</w:t>
      </w:r>
      <w:r>
        <w:rPr>
          <w:rFonts w:hint="eastAsia"/>
        </w:rPr>
        <w:br/>
      </w:r>
      <w:r>
        <w:rPr>
          <w:rFonts w:hint="eastAsia"/>
        </w:rPr>
        <w:t>　　《</w:t>
      </w:r>
      <w:hyperlink r:id="Rd148cc124d604932" w:history="1">
        <w:r>
          <w:rPr>
            <w:rStyle w:val="Hyperlink"/>
          </w:rPr>
          <w:t>2024-2030年中国厚膜电路陶瓷基板行业现状研究分析及市场前景预测报告</w:t>
        </w:r>
      </w:hyperlink>
      <w:r>
        <w:rPr>
          <w:rFonts w:hint="eastAsia"/>
        </w:rPr>
        <w:t>》基于对厚膜电路陶瓷基板行业的深入研究和市场监测数据，全面分析了厚膜电路陶瓷基板行业现状、市场需求与市场规模。厚膜电路陶瓷基板报告详细探讨了产业链结构，价格动态，以及厚膜电路陶瓷基板各细分市场的特点。同时，还科学预测了市场前景与发展趋势，深入剖析了厚膜电路陶瓷基板品牌竞争格局，市场集中度，以及重点企业的经营状况。厚膜电路陶瓷基板报告旨在挖掘行业投资价值，揭示潜在风险与机遇，为投资者和决策者提供专业、科学、客观的战略建议，是了解厚膜电路陶瓷基板行业不可或缺的权威参考资料。</w:t>
      </w:r>
      <w:r>
        <w:rPr>
          <w:rFonts w:hint="eastAsia"/>
        </w:rPr>
        <w:br/>
      </w:r>
      <w:r>
        <w:rPr>
          <w:rFonts w:hint="eastAsia"/>
        </w:rPr>
        <w:br/>
      </w:r>
      <w:r>
        <w:rPr>
          <w:rFonts w:hint="eastAsia"/>
        </w:rPr>
        <w:t>第一章 中国厚膜电路陶瓷基板行业概述</w:t>
      </w:r>
      <w:r>
        <w:rPr>
          <w:rFonts w:hint="eastAsia"/>
        </w:rPr>
        <w:br/>
      </w:r>
      <w:r>
        <w:rPr>
          <w:rFonts w:hint="eastAsia"/>
        </w:rPr>
        <w:t>　　第一节 厚膜电路陶瓷基板行业界定</w:t>
      </w:r>
      <w:r>
        <w:rPr>
          <w:rFonts w:hint="eastAsia"/>
        </w:rPr>
        <w:br/>
      </w:r>
      <w:r>
        <w:rPr>
          <w:rFonts w:hint="eastAsia"/>
        </w:rPr>
        <w:t>　　第二节 厚膜电路陶瓷基板发展背景</w:t>
      </w:r>
      <w:r>
        <w:rPr>
          <w:rFonts w:hint="eastAsia"/>
        </w:rPr>
        <w:br/>
      </w:r>
      <w:r>
        <w:rPr>
          <w:rFonts w:hint="eastAsia"/>
        </w:rPr>
        <w:t>　　第三节 厚膜电路陶瓷基板产业链概述</w:t>
      </w:r>
      <w:r>
        <w:rPr>
          <w:rFonts w:hint="eastAsia"/>
        </w:rPr>
        <w:br/>
      </w:r>
      <w:r>
        <w:rPr>
          <w:rFonts w:hint="eastAsia"/>
        </w:rPr>
        <w:br/>
      </w:r>
      <w:r>
        <w:rPr>
          <w:rFonts w:hint="eastAsia"/>
        </w:rPr>
        <w:t>第二章 中国厚膜电路陶瓷基板行业发展环境分析</w:t>
      </w:r>
      <w:r>
        <w:rPr>
          <w:rFonts w:hint="eastAsia"/>
        </w:rPr>
        <w:br/>
      </w:r>
      <w:r>
        <w:rPr>
          <w:rFonts w:hint="eastAsia"/>
        </w:rPr>
        <w:t>　　第一节 2024年中国经济发展环境分析</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2024-2030年中国经济发展前景预测</w:t>
      </w:r>
      <w:r>
        <w:rPr>
          <w:rFonts w:hint="eastAsia"/>
        </w:rPr>
        <w:br/>
      </w:r>
      <w:r>
        <w:rPr>
          <w:rFonts w:hint="eastAsia"/>
        </w:rPr>
        <w:t>　　第三节 中国厚膜电路陶瓷基板行业政策、标准</w:t>
      </w:r>
      <w:r>
        <w:rPr>
          <w:rFonts w:hint="eastAsia"/>
        </w:rPr>
        <w:br/>
      </w:r>
      <w:r>
        <w:rPr>
          <w:rFonts w:hint="eastAsia"/>
        </w:rPr>
        <w:br/>
      </w:r>
      <w:r>
        <w:rPr>
          <w:rFonts w:hint="eastAsia"/>
        </w:rPr>
        <w:t>第三章 中国厚膜电路陶瓷基板行业发展现状分析</w:t>
      </w:r>
      <w:r>
        <w:rPr>
          <w:rFonts w:hint="eastAsia"/>
        </w:rPr>
        <w:br/>
      </w:r>
      <w:r>
        <w:rPr>
          <w:rFonts w:hint="eastAsia"/>
        </w:rPr>
        <w:t>　　第一节 中国厚膜电路陶瓷基板行业规模</w:t>
      </w:r>
      <w:r>
        <w:rPr>
          <w:rFonts w:hint="eastAsia"/>
        </w:rPr>
        <w:br/>
      </w:r>
      <w:r>
        <w:rPr>
          <w:rFonts w:hint="eastAsia"/>
        </w:rPr>
        <w:t>　　第二节 中国厚膜电路陶瓷基板行业投资现状</w:t>
      </w:r>
      <w:r>
        <w:rPr>
          <w:rFonts w:hint="eastAsia"/>
        </w:rPr>
        <w:br/>
      </w:r>
      <w:r>
        <w:rPr>
          <w:rFonts w:hint="eastAsia"/>
        </w:rPr>
        <w:t>　　第三节 中国厚膜电路陶瓷基板行业盈利水平</w:t>
      </w:r>
      <w:r>
        <w:rPr>
          <w:rFonts w:hint="eastAsia"/>
        </w:rPr>
        <w:br/>
      </w:r>
      <w:r>
        <w:rPr>
          <w:rFonts w:hint="eastAsia"/>
        </w:rPr>
        <w:t>　　第四节 中国厚膜电路陶瓷基板近三年发展状况回顾</w:t>
      </w:r>
      <w:r>
        <w:rPr>
          <w:rFonts w:hint="eastAsia"/>
        </w:rPr>
        <w:br/>
      </w:r>
      <w:r>
        <w:rPr>
          <w:rFonts w:hint="eastAsia"/>
        </w:rPr>
        <w:t>　　第五节 中国厚膜电路陶瓷基板行业发展中存在的问题</w:t>
      </w:r>
      <w:r>
        <w:rPr>
          <w:rFonts w:hint="eastAsia"/>
        </w:rPr>
        <w:br/>
      </w:r>
      <w:r>
        <w:rPr>
          <w:rFonts w:hint="eastAsia"/>
        </w:rPr>
        <w:br/>
      </w:r>
      <w:r>
        <w:rPr>
          <w:rFonts w:hint="eastAsia"/>
        </w:rPr>
        <w:t>第四章 2024年中国厚膜电路陶瓷基板市场竞争力与市场竞争格局</w:t>
      </w:r>
      <w:r>
        <w:rPr>
          <w:rFonts w:hint="eastAsia"/>
        </w:rPr>
        <w:br/>
      </w:r>
      <w:r>
        <w:rPr>
          <w:rFonts w:hint="eastAsia"/>
        </w:rPr>
        <w:t>　　第一节 中国厚膜电路陶瓷基板行业发展的“波特五力模型”分析</w:t>
      </w:r>
      <w:r>
        <w:rPr>
          <w:rFonts w:hint="eastAsia"/>
        </w:rPr>
        <w:br/>
      </w:r>
      <w:r>
        <w:rPr>
          <w:rFonts w:hint="eastAsia"/>
        </w:rPr>
        <w:t>　　　　一、“波特五力模型”介绍</w:t>
      </w:r>
      <w:r>
        <w:rPr>
          <w:rFonts w:hint="eastAsia"/>
        </w:rPr>
        <w:br/>
      </w:r>
      <w:r>
        <w:rPr>
          <w:rFonts w:hint="eastAsia"/>
        </w:rPr>
        <w:t>　　　　二、中国厚膜电路陶瓷基板行业环境的“波特五力模型”分析</w:t>
      </w:r>
      <w:r>
        <w:rPr>
          <w:rFonts w:hint="eastAsia"/>
        </w:rPr>
        <w:br/>
      </w:r>
      <w:r>
        <w:rPr>
          <w:rFonts w:hint="eastAsia"/>
        </w:rPr>
        <w:t>　　第二节 中国厚膜电路陶瓷基板行业发展SWOT分析</w:t>
      </w:r>
      <w:r>
        <w:rPr>
          <w:rFonts w:hint="eastAsia"/>
        </w:rPr>
        <w:br/>
      </w:r>
      <w:r>
        <w:rPr>
          <w:rFonts w:hint="eastAsia"/>
        </w:rPr>
        <w:t>　　　　一、中国厚膜电路陶瓷基板行业的优势</w:t>
      </w:r>
      <w:r>
        <w:rPr>
          <w:rFonts w:hint="eastAsia"/>
        </w:rPr>
        <w:br/>
      </w:r>
      <w:r>
        <w:rPr>
          <w:rFonts w:hint="eastAsia"/>
        </w:rPr>
        <w:t>　　　　二、中国厚膜电路陶瓷基板行业的劣势</w:t>
      </w:r>
      <w:r>
        <w:rPr>
          <w:rFonts w:hint="eastAsia"/>
        </w:rPr>
        <w:br/>
      </w:r>
      <w:r>
        <w:rPr>
          <w:rFonts w:hint="eastAsia"/>
        </w:rPr>
        <w:t>　　　　三、中国厚膜电路陶瓷基板行业的机遇</w:t>
      </w:r>
      <w:r>
        <w:rPr>
          <w:rFonts w:hint="eastAsia"/>
        </w:rPr>
        <w:br/>
      </w:r>
      <w:r>
        <w:rPr>
          <w:rFonts w:hint="eastAsia"/>
        </w:rPr>
        <w:t>　　　　四、中国厚膜电路陶瓷基板行业的挑战</w:t>
      </w:r>
      <w:r>
        <w:rPr>
          <w:rFonts w:hint="eastAsia"/>
        </w:rPr>
        <w:br/>
      </w:r>
      <w:r>
        <w:rPr>
          <w:rFonts w:hint="eastAsia"/>
        </w:rPr>
        <w:br/>
      </w:r>
      <w:r>
        <w:rPr>
          <w:rFonts w:hint="eastAsia"/>
        </w:rPr>
        <w:t>第五章 中国厚膜电路陶瓷基板行业产品营销分析</w:t>
      </w:r>
      <w:r>
        <w:rPr>
          <w:rFonts w:hint="eastAsia"/>
        </w:rPr>
        <w:br/>
      </w:r>
      <w:r>
        <w:rPr>
          <w:rFonts w:hint="eastAsia"/>
        </w:rPr>
        <w:t>　　第一节 中国厚膜电路陶瓷基板行业营销模式分析</w:t>
      </w:r>
      <w:r>
        <w:rPr>
          <w:rFonts w:hint="eastAsia"/>
        </w:rPr>
        <w:br/>
      </w:r>
      <w:r>
        <w:rPr>
          <w:rFonts w:hint="eastAsia"/>
        </w:rPr>
        <w:t>　　第二节 中国厚膜电路陶瓷基板行业主要销售渠道分析</w:t>
      </w:r>
      <w:r>
        <w:rPr>
          <w:rFonts w:hint="eastAsia"/>
        </w:rPr>
        <w:br/>
      </w:r>
      <w:r>
        <w:rPr>
          <w:rFonts w:hint="eastAsia"/>
        </w:rPr>
        <w:t>　　第三节 中国厚膜电路陶瓷基板行业广告与促销方式分析</w:t>
      </w:r>
      <w:r>
        <w:rPr>
          <w:rFonts w:hint="eastAsia"/>
        </w:rPr>
        <w:br/>
      </w:r>
      <w:r>
        <w:rPr>
          <w:rFonts w:hint="eastAsia"/>
        </w:rPr>
        <w:t>　　第四节 中国厚膜电路陶瓷基板行业价格竞争方式分析</w:t>
      </w:r>
      <w:r>
        <w:rPr>
          <w:rFonts w:hint="eastAsia"/>
        </w:rPr>
        <w:br/>
      </w:r>
      <w:r>
        <w:rPr>
          <w:rFonts w:hint="eastAsia"/>
        </w:rPr>
        <w:br/>
      </w:r>
      <w:r>
        <w:rPr>
          <w:rFonts w:hint="eastAsia"/>
        </w:rPr>
        <w:t>第六章 中国厚膜电路陶瓷基板行业重点企业发展分析</w:t>
      </w:r>
      <w:r>
        <w:rPr>
          <w:rFonts w:hint="eastAsia"/>
        </w:rPr>
        <w:br/>
      </w:r>
      <w:r>
        <w:rPr>
          <w:rFonts w:hint="eastAsia"/>
        </w:rPr>
        <w:t>　　第一节 禾伸堂</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四、2019-2024年企业财务数据分析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九豪精密陶瓷股份有限公司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四、2019-2024年企业财务数据分析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横店集团浙江英洛华电子有限公司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四、2019-2024年企业财务数据分析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珠海粤科京华电子陶瓷有限公司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四、2019-2024年企业财务数据分析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西安双英科技有限公司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四、2019-2024年企业财务数据分析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四平市吉华高新技术有限公司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三、企业优势分析</w:t>
      </w:r>
      <w:r>
        <w:rPr>
          <w:rFonts w:hint="eastAsia"/>
        </w:rPr>
        <w:br/>
      </w:r>
      <w:r>
        <w:rPr>
          <w:rFonts w:hint="eastAsia"/>
        </w:rPr>
        <w:t>　　　　四、2019-2024年企业财务数据分析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第七章 中国厚膜电路陶瓷基板行业消费调查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第八章 中国厚膜电路陶瓷基板行业发展机会及对策建议</w:t>
      </w:r>
      <w:r>
        <w:rPr>
          <w:rFonts w:hint="eastAsia"/>
        </w:rPr>
        <w:br/>
      </w:r>
      <w:r>
        <w:rPr>
          <w:rFonts w:hint="eastAsia"/>
        </w:rPr>
        <w:t>　　第一节 中国厚膜电路陶瓷基板行业风险预警分析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中国厚膜电路陶瓷基板行业发展机会及建议</w:t>
      </w:r>
      <w:r>
        <w:rPr>
          <w:rFonts w:hint="eastAsia"/>
        </w:rPr>
        <w:br/>
      </w:r>
      <w:r>
        <w:rPr>
          <w:rFonts w:hint="eastAsia"/>
        </w:rPr>
        <w:t>　　　　一、中国厚膜电路陶瓷基板行业总体发展机会及发展建议</w:t>
      </w:r>
      <w:r>
        <w:rPr>
          <w:rFonts w:hint="eastAsia"/>
        </w:rPr>
        <w:br/>
      </w:r>
      <w:r>
        <w:rPr>
          <w:rFonts w:hint="eastAsia"/>
        </w:rPr>
        <w:t>　　　　二、中国厚膜电路陶瓷基板行业并购发展机会及建议</w:t>
      </w:r>
      <w:r>
        <w:rPr>
          <w:rFonts w:hint="eastAsia"/>
        </w:rPr>
        <w:br/>
      </w:r>
      <w:r>
        <w:rPr>
          <w:rFonts w:hint="eastAsia"/>
        </w:rPr>
        <w:t>　　　　三、中国厚膜电路陶瓷基板行业市场机会及发展建议</w:t>
      </w:r>
      <w:r>
        <w:rPr>
          <w:rFonts w:hint="eastAsia"/>
        </w:rPr>
        <w:br/>
      </w:r>
      <w:r>
        <w:rPr>
          <w:rFonts w:hint="eastAsia"/>
        </w:rPr>
        <w:t>　　　　四、中国厚膜电路陶瓷基板行业发展现状及存在问题</w:t>
      </w:r>
      <w:r>
        <w:rPr>
          <w:rFonts w:hint="eastAsia"/>
        </w:rPr>
        <w:br/>
      </w:r>
      <w:r>
        <w:rPr>
          <w:rFonts w:hint="eastAsia"/>
        </w:rPr>
        <w:t>　　　　五、中国厚膜电路陶瓷基板行业企业应对策略</w:t>
      </w:r>
      <w:r>
        <w:rPr>
          <w:rFonts w:hint="eastAsia"/>
        </w:rPr>
        <w:br/>
      </w:r>
      <w:r>
        <w:rPr>
          <w:rFonts w:hint="eastAsia"/>
        </w:rPr>
        <w:br/>
      </w:r>
      <w:r>
        <w:rPr>
          <w:rFonts w:hint="eastAsia"/>
        </w:rPr>
        <w:t>第九章 中国厚膜电路陶瓷基板行业进出口分析</w:t>
      </w:r>
      <w:r>
        <w:rPr>
          <w:rFonts w:hint="eastAsia"/>
        </w:rPr>
        <w:br/>
      </w:r>
      <w:r>
        <w:rPr>
          <w:rFonts w:hint="eastAsia"/>
        </w:rPr>
        <w:t>　　第一节 中国厚膜电路陶瓷基板行业进出口及增长情况</w:t>
      </w:r>
      <w:r>
        <w:rPr>
          <w:rFonts w:hint="eastAsia"/>
        </w:rPr>
        <w:br/>
      </w:r>
      <w:r>
        <w:rPr>
          <w:rFonts w:hint="eastAsia"/>
        </w:rPr>
        <w:t>　　第二节 中国厚膜电路陶瓷基板行业2019-2024年进出口数据分析</w:t>
      </w:r>
      <w:r>
        <w:rPr>
          <w:rFonts w:hint="eastAsia"/>
        </w:rPr>
        <w:br/>
      </w:r>
      <w:r>
        <w:rPr>
          <w:rFonts w:hint="eastAsia"/>
        </w:rPr>
        <w:t>　　第三节 2024-2030年中国厚膜电路陶瓷基板行业进出口情况预测</w:t>
      </w:r>
      <w:r>
        <w:rPr>
          <w:rFonts w:hint="eastAsia"/>
        </w:rPr>
        <w:br/>
      </w:r>
      <w:r>
        <w:rPr>
          <w:rFonts w:hint="eastAsia"/>
        </w:rPr>
        <w:br/>
      </w:r>
      <w:r>
        <w:rPr>
          <w:rFonts w:hint="eastAsia"/>
        </w:rPr>
        <w:t>第十章 中国厚膜电路陶瓷基板行业发展趋势分析</w:t>
      </w:r>
      <w:r>
        <w:rPr>
          <w:rFonts w:hint="eastAsia"/>
        </w:rPr>
        <w:br/>
      </w:r>
      <w:r>
        <w:rPr>
          <w:rFonts w:hint="eastAsia"/>
        </w:rPr>
        <w:t>　　第一节 中国厚膜电路陶瓷基板行业发展趋势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2024-2030年中国厚膜电路陶瓷基板行业运行能力预测</w:t>
      </w:r>
      <w:r>
        <w:rPr>
          <w:rFonts w:hint="eastAsia"/>
        </w:rPr>
        <w:br/>
      </w:r>
      <w:r>
        <w:rPr>
          <w:rFonts w:hint="eastAsia"/>
        </w:rPr>
        <w:t>　　　　一、2024-2030年中国厚膜电路陶瓷基板行业总资产预测</w:t>
      </w:r>
      <w:r>
        <w:rPr>
          <w:rFonts w:hint="eastAsia"/>
        </w:rPr>
        <w:br/>
      </w:r>
      <w:r>
        <w:rPr>
          <w:rFonts w:hint="eastAsia"/>
        </w:rPr>
        <w:t>　　　　二、2024-2030年中国厚膜电路陶瓷基板行业工业总产值预测</w:t>
      </w:r>
      <w:r>
        <w:rPr>
          <w:rFonts w:hint="eastAsia"/>
        </w:rPr>
        <w:br/>
      </w:r>
      <w:r>
        <w:rPr>
          <w:rFonts w:hint="eastAsia"/>
        </w:rPr>
        <w:t>　　　　三、2024-2030年中国厚膜电路陶瓷基板行业产品销售收入预测</w:t>
      </w:r>
      <w:r>
        <w:rPr>
          <w:rFonts w:hint="eastAsia"/>
        </w:rPr>
        <w:br/>
      </w:r>
      <w:r>
        <w:rPr>
          <w:rFonts w:hint="eastAsia"/>
        </w:rPr>
        <w:t>　　　　四、2024-2030年中国厚膜电路陶瓷基板行业利润总额预测</w:t>
      </w:r>
      <w:r>
        <w:rPr>
          <w:rFonts w:hint="eastAsia"/>
        </w:rPr>
        <w:br/>
      </w:r>
      <w:r>
        <w:rPr>
          <w:rFonts w:hint="eastAsia"/>
        </w:rPr>
        <w:br/>
      </w:r>
      <w:r>
        <w:rPr>
          <w:rFonts w:hint="eastAsia"/>
        </w:rPr>
        <w:t>第十一章 中国厚膜电路陶瓷基板产业政策及贸易预警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第十二章 中国厚膜电路陶瓷基板市场预测及行业项目投资建议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2024-2030年中国厚膜电路陶瓷基板行业市场规模及增长趋势</w:t>
      </w:r>
      <w:r>
        <w:rPr>
          <w:rFonts w:hint="eastAsia"/>
        </w:rPr>
        <w:br/>
      </w:r>
      <w:r>
        <w:rPr>
          <w:rFonts w:hint="eastAsia"/>
        </w:rPr>
        <w:t>　　第四节 2024-2030年中国厚膜电路陶瓷基板行业投资规模预测</w:t>
      </w:r>
      <w:r>
        <w:rPr>
          <w:rFonts w:hint="eastAsia"/>
        </w:rPr>
        <w:br/>
      </w:r>
      <w:r>
        <w:rPr>
          <w:rFonts w:hint="eastAsia"/>
        </w:rPr>
        <w:t>　　第五节 2024-2030年中国厚膜电路陶瓷基板市场盈利预测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2019-2024年固定资产投资完成额月度累计同比增长率（%）</w:t>
      </w:r>
      <w:r>
        <w:rPr>
          <w:rFonts w:hint="eastAsia"/>
        </w:rPr>
        <w:br/>
      </w:r>
      <w:r>
        <w:rPr>
          <w:rFonts w:hint="eastAsia"/>
        </w:rPr>
        <w:t>　　图表 4 2019-2024年货币供应量月度同比增长率（%）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2019-2024年居民消费价格指数（上年同月=100）</w:t>
      </w:r>
      <w:r>
        <w:rPr>
          <w:rFonts w:hint="eastAsia"/>
        </w:rPr>
        <w:br/>
      </w:r>
      <w:r>
        <w:rPr>
          <w:rFonts w:hint="eastAsia"/>
        </w:rPr>
        <w:t>　　图表 7 2019-2024年我国厚膜电路陶瓷基板行业资产合计及增长情况</w:t>
      </w:r>
      <w:r>
        <w:rPr>
          <w:rFonts w:hint="eastAsia"/>
        </w:rPr>
        <w:br/>
      </w:r>
      <w:r>
        <w:rPr>
          <w:rFonts w:hint="eastAsia"/>
        </w:rPr>
        <w:t>　　图表 8 2019-2024年我国厚膜电路陶瓷基板行业资产合计及增长对比</w:t>
      </w:r>
      <w:r>
        <w:rPr>
          <w:rFonts w:hint="eastAsia"/>
        </w:rPr>
        <w:br/>
      </w:r>
      <w:r>
        <w:rPr>
          <w:rFonts w:hint="eastAsia"/>
        </w:rPr>
        <w:t>　　图表 9 2019-2024年我国厚膜电路陶瓷基板行业工业总产值及增长情况</w:t>
      </w:r>
      <w:r>
        <w:rPr>
          <w:rFonts w:hint="eastAsia"/>
        </w:rPr>
        <w:br/>
      </w:r>
      <w:r>
        <w:rPr>
          <w:rFonts w:hint="eastAsia"/>
        </w:rPr>
        <w:t>　　图表 10 2019-2024年我国厚膜电路陶瓷基板行业工业总产值及增长对比</w:t>
      </w:r>
      <w:r>
        <w:rPr>
          <w:rFonts w:hint="eastAsia"/>
        </w:rPr>
        <w:br/>
      </w:r>
      <w:r>
        <w:rPr>
          <w:rFonts w:hint="eastAsia"/>
        </w:rPr>
        <w:t>　　图表 11 厚膜电路陶瓷基板行业环境“波特五力”分析模型</w:t>
      </w:r>
      <w:r>
        <w:rPr>
          <w:rFonts w:hint="eastAsia"/>
        </w:rPr>
        <w:br/>
      </w:r>
      <w:r>
        <w:rPr>
          <w:rFonts w:hint="eastAsia"/>
        </w:rPr>
        <w:t>　　图表 12 厚膜电路陶瓷基板销售策略</w:t>
      </w:r>
      <w:r>
        <w:rPr>
          <w:rFonts w:hint="eastAsia"/>
        </w:rPr>
        <w:br/>
      </w:r>
      <w:r>
        <w:rPr>
          <w:rFonts w:hint="eastAsia"/>
        </w:rPr>
        <w:t>　　图表 13 厚膜电路陶瓷基板生产企业定价目标选择</w:t>
      </w:r>
      <w:r>
        <w:rPr>
          <w:rFonts w:hint="eastAsia"/>
        </w:rPr>
        <w:br/>
      </w:r>
      <w:r>
        <w:rPr>
          <w:rFonts w:hint="eastAsia"/>
        </w:rPr>
        <w:t>　　图表 14 厚膜电路陶瓷基板企业对付竞争者降价的程序</w:t>
      </w:r>
      <w:r>
        <w:rPr>
          <w:rFonts w:hint="eastAsia"/>
        </w:rPr>
        <w:br/>
      </w:r>
      <w:r>
        <w:rPr>
          <w:rFonts w:hint="eastAsia"/>
        </w:rPr>
        <w:t>　　图表 15 近3年禾伸堂国际贸易（上海）有限公司资产负债率变化情况</w:t>
      </w:r>
      <w:r>
        <w:rPr>
          <w:rFonts w:hint="eastAsia"/>
        </w:rPr>
        <w:br/>
      </w:r>
      <w:r>
        <w:rPr>
          <w:rFonts w:hint="eastAsia"/>
        </w:rPr>
        <w:t>　　图表 16 近3年禾伸堂国际贸易（上海）有限公司产权比率变化情况</w:t>
      </w:r>
      <w:r>
        <w:rPr>
          <w:rFonts w:hint="eastAsia"/>
        </w:rPr>
        <w:br/>
      </w:r>
      <w:r>
        <w:rPr>
          <w:rFonts w:hint="eastAsia"/>
        </w:rPr>
        <w:t>　　图表 17 近3年禾伸堂国际贸易（上海）有限公司固定资产周转次数情况</w:t>
      </w:r>
      <w:r>
        <w:rPr>
          <w:rFonts w:hint="eastAsia"/>
        </w:rPr>
        <w:br/>
      </w:r>
      <w:r>
        <w:rPr>
          <w:rFonts w:hint="eastAsia"/>
        </w:rPr>
        <w:t>　　图表 18 近3年禾伸堂国际贸易（上海）有限公司流动资产周转次数变化情况</w:t>
      </w:r>
      <w:r>
        <w:rPr>
          <w:rFonts w:hint="eastAsia"/>
        </w:rPr>
        <w:br/>
      </w:r>
      <w:r>
        <w:rPr>
          <w:rFonts w:hint="eastAsia"/>
        </w:rPr>
        <w:t>　　图表 19 近3年禾伸堂国际贸易（上海）有限公司总资产周转次数变化情况</w:t>
      </w:r>
      <w:r>
        <w:rPr>
          <w:rFonts w:hint="eastAsia"/>
        </w:rPr>
        <w:br/>
      </w:r>
      <w:r>
        <w:rPr>
          <w:rFonts w:hint="eastAsia"/>
        </w:rPr>
        <w:t>　　图表 20 近3年禾伸堂国际贸易（上海）有限公司销售毛利率变化情况</w:t>
      </w:r>
      <w:r>
        <w:rPr>
          <w:rFonts w:hint="eastAsia"/>
        </w:rPr>
        <w:br/>
      </w:r>
      <w:r>
        <w:rPr>
          <w:rFonts w:hint="eastAsia"/>
        </w:rPr>
        <w:t>　　图表 21 近3年九豪精密陶瓷（昆山）有限公司资产负债率变化情况</w:t>
      </w:r>
      <w:r>
        <w:rPr>
          <w:rFonts w:hint="eastAsia"/>
        </w:rPr>
        <w:br/>
      </w:r>
      <w:r>
        <w:rPr>
          <w:rFonts w:hint="eastAsia"/>
        </w:rPr>
        <w:t>　　图表 22 近3年九豪精密陶瓷（昆山）有限公司产权比率变化情况</w:t>
      </w:r>
      <w:r>
        <w:rPr>
          <w:rFonts w:hint="eastAsia"/>
        </w:rPr>
        <w:br/>
      </w:r>
      <w:r>
        <w:rPr>
          <w:rFonts w:hint="eastAsia"/>
        </w:rPr>
        <w:t>　　图表 23 近3年九豪精密陶瓷（昆山）有限公司固定资产周转次数情况</w:t>
      </w:r>
      <w:r>
        <w:rPr>
          <w:rFonts w:hint="eastAsia"/>
        </w:rPr>
        <w:br/>
      </w:r>
      <w:r>
        <w:rPr>
          <w:rFonts w:hint="eastAsia"/>
        </w:rPr>
        <w:t>　　图表 24 近3年九豪精密陶瓷（昆山）有限公司流动资产周转次数变化情况</w:t>
      </w:r>
      <w:r>
        <w:rPr>
          <w:rFonts w:hint="eastAsia"/>
        </w:rPr>
        <w:br/>
      </w:r>
      <w:r>
        <w:rPr>
          <w:rFonts w:hint="eastAsia"/>
        </w:rPr>
        <w:t>　　图表 25 近3年九豪精密陶瓷（昆山）有限公司总资产周转次数变化情况</w:t>
      </w:r>
      <w:r>
        <w:rPr>
          <w:rFonts w:hint="eastAsia"/>
        </w:rPr>
        <w:br/>
      </w:r>
      <w:r>
        <w:rPr>
          <w:rFonts w:hint="eastAsia"/>
        </w:rPr>
        <w:t>　　图表 26 近3年九豪精密陶瓷（昆山）有限公司销售毛利率变化情况</w:t>
      </w:r>
      <w:r>
        <w:rPr>
          <w:rFonts w:hint="eastAsia"/>
        </w:rPr>
        <w:br/>
      </w:r>
      <w:r>
        <w:rPr>
          <w:rFonts w:hint="eastAsia"/>
        </w:rPr>
        <w:t>　　图表 27 近3年横店集团浙江英洛华电子有限公司资产负债率变化情况</w:t>
      </w:r>
      <w:r>
        <w:rPr>
          <w:rFonts w:hint="eastAsia"/>
        </w:rPr>
        <w:br/>
      </w:r>
      <w:r>
        <w:rPr>
          <w:rFonts w:hint="eastAsia"/>
        </w:rPr>
        <w:t>　　图表 28 近3年横店集团浙江英洛华电子有限公司产权比率变化情况</w:t>
      </w:r>
      <w:r>
        <w:rPr>
          <w:rFonts w:hint="eastAsia"/>
        </w:rPr>
        <w:br/>
      </w:r>
      <w:r>
        <w:rPr>
          <w:rFonts w:hint="eastAsia"/>
        </w:rPr>
        <w:t>　　图表 29 近3年横店集团浙江英洛华电子有限公司固定资产周转次数情况</w:t>
      </w:r>
      <w:r>
        <w:rPr>
          <w:rFonts w:hint="eastAsia"/>
        </w:rPr>
        <w:br/>
      </w:r>
      <w:r>
        <w:rPr>
          <w:rFonts w:hint="eastAsia"/>
        </w:rPr>
        <w:t>　　图表 30 近3年横店集团浙江英洛华电子有限公司流动资产周转次数变化情况</w:t>
      </w:r>
      <w:r>
        <w:rPr>
          <w:rFonts w:hint="eastAsia"/>
        </w:rPr>
        <w:br/>
      </w:r>
      <w:r>
        <w:rPr>
          <w:rFonts w:hint="eastAsia"/>
        </w:rPr>
        <w:t>　　图表 31 近3年横店集团浙江英洛华电子有限公司总资产周转次数变化情况</w:t>
      </w:r>
      <w:r>
        <w:rPr>
          <w:rFonts w:hint="eastAsia"/>
        </w:rPr>
        <w:br/>
      </w:r>
      <w:r>
        <w:rPr>
          <w:rFonts w:hint="eastAsia"/>
        </w:rPr>
        <w:t>　　图表 32 近3年横店集团浙江英洛华电子有限公司销售毛利率变化情况</w:t>
      </w:r>
      <w:r>
        <w:rPr>
          <w:rFonts w:hint="eastAsia"/>
        </w:rPr>
        <w:br/>
      </w:r>
      <w:r>
        <w:rPr>
          <w:rFonts w:hint="eastAsia"/>
        </w:rPr>
        <w:t>　　图表 33 近3年珠海粤科京华电子陶瓷有限公司资产负债率变化情况</w:t>
      </w:r>
      <w:r>
        <w:rPr>
          <w:rFonts w:hint="eastAsia"/>
        </w:rPr>
        <w:br/>
      </w:r>
      <w:r>
        <w:rPr>
          <w:rFonts w:hint="eastAsia"/>
        </w:rPr>
        <w:t>　　图表 34 近3年珠海粤科京华电子陶瓷有限公司产权比率变化情况</w:t>
      </w:r>
      <w:r>
        <w:rPr>
          <w:rFonts w:hint="eastAsia"/>
        </w:rPr>
        <w:br/>
      </w:r>
      <w:r>
        <w:rPr>
          <w:rFonts w:hint="eastAsia"/>
        </w:rPr>
        <w:t>　　图表 35 近3年珠海粤科京华电子陶瓷有限公司固定资产周转次数情况</w:t>
      </w:r>
      <w:r>
        <w:rPr>
          <w:rFonts w:hint="eastAsia"/>
        </w:rPr>
        <w:br/>
      </w:r>
      <w:r>
        <w:rPr>
          <w:rFonts w:hint="eastAsia"/>
        </w:rPr>
        <w:t>　　图表 36 近3年珠海粤科京华电子陶瓷有限公司流动资产周转次数变化情况</w:t>
      </w:r>
      <w:r>
        <w:rPr>
          <w:rFonts w:hint="eastAsia"/>
        </w:rPr>
        <w:br/>
      </w:r>
      <w:r>
        <w:rPr>
          <w:rFonts w:hint="eastAsia"/>
        </w:rPr>
        <w:t>　　图表 37 近3年珠海粤科京华电子陶瓷有限公司总资产周转次数变化情况</w:t>
      </w:r>
      <w:r>
        <w:rPr>
          <w:rFonts w:hint="eastAsia"/>
        </w:rPr>
        <w:br/>
      </w:r>
      <w:r>
        <w:rPr>
          <w:rFonts w:hint="eastAsia"/>
        </w:rPr>
        <w:t>　　图表 38 近3年珠海粤科京华电子陶瓷有限公司销售毛利率变化情况</w:t>
      </w:r>
      <w:r>
        <w:rPr>
          <w:rFonts w:hint="eastAsia"/>
        </w:rPr>
        <w:br/>
      </w:r>
      <w:r>
        <w:rPr>
          <w:rFonts w:hint="eastAsia"/>
        </w:rPr>
        <w:t>　　图表 39 近3年西安双英科技有限公司资产负债率变化情况</w:t>
      </w:r>
      <w:r>
        <w:rPr>
          <w:rFonts w:hint="eastAsia"/>
        </w:rPr>
        <w:br/>
      </w:r>
      <w:r>
        <w:rPr>
          <w:rFonts w:hint="eastAsia"/>
        </w:rPr>
        <w:t>　　图表 40 近3年西安双英科技有限公司产权比率变化情况</w:t>
      </w:r>
      <w:r>
        <w:rPr>
          <w:rFonts w:hint="eastAsia"/>
        </w:rPr>
        <w:br/>
      </w:r>
      <w:r>
        <w:rPr>
          <w:rFonts w:hint="eastAsia"/>
        </w:rPr>
        <w:t>　　图表 41 近3年西安双英科技有限公司固定资产周转次数情况</w:t>
      </w:r>
      <w:r>
        <w:rPr>
          <w:rFonts w:hint="eastAsia"/>
        </w:rPr>
        <w:br/>
      </w:r>
      <w:r>
        <w:rPr>
          <w:rFonts w:hint="eastAsia"/>
        </w:rPr>
        <w:t>　　图表 42 近3年西安双英科技有限公司流动资产周转次数变化情况</w:t>
      </w:r>
      <w:r>
        <w:rPr>
          <w:rFonts w:hint="eastAsia"/>
        </w:rPr>
        <w:br/>
      </w:r>
      <w:r>
        <w:rPr>
          <w:rFonts w:hint="eastAsia"/>
        </w:rPr>
        <w:t>　　图表 43 近3年西安双英科技有限公司总资产周转次数变化情况</w:t>
      </w:r>
      <w:r>
        <w:rPr>
          <w:rFonts w:hint="eastAsia"/>
        </w:rPr>
        <w:br/>
      </w:r>
      <w:r>
        <w:rPr>
          <w:rFonts w:hint="eastAsia"/>
        </w:rPr>
        <w:t>　　图表 44 近3年西安双英科技有限公司销售毛利率变化情况</w:t>
      </w:r>
      <w:r>
        <w:rPr>
          <w:rFonts w:hint="eastAsia"/>
        </w:rPr>
        <w:br/>
      </w:r>
      <w:r>
        <w:rPr>
          <w:rFonts w:hint="eastAsia"/>
        </w:rPr>
        <w:t>　　图表 45 近3年四平市吉华高新技术有限公司资产负债率变化情况</w:t>
      </w:r>
      <w:r>
        <w:rPr>
          <w:rFonts w:hint="eastAsia"/>
        </w:rPr>
        <w:br/>
      </w:r>
      <w:r>
        <w:rPr>
          <w:rFonts w:hint="eastAsia"/>
        </w:rPr>
        <w:t>　　图表 46 近3年四平市吉华高新技术有限公司产权比率变化情况</w:t>
      </w:r>
      <w:r>
        <w:rPr>
          <w:rFonts w:hint="eastAsia"/>
        </w:rPr>
        <w:br/>
      </w:r>
      <w:r>
        <w:rPr>
          <w:rFonts w:hint="eastAsia"/>
        </w:rPr>
        <w:t>　　图表 47 近3年四平市吉华高新技术有限公司固定资产周转次数情况</w:t>
      </w:r>
      <w:r>
        <w:rPr>
          <w:rFonts w:hint="eastAsia"/>
        </w:rPr>
        <w:br/>
      </w:r>
      <w:r>
        <w:rPr>
          <w:rFonts w:hint="eastAsia"/>
        </w:rPr>
        <w:t>　　图表 48 近3年四平市吉华高新技术有限公司流动资产周转次数变化情况</w:t>
      </w:r>
      <w:r>
        <w:rPr>
          <w:rFonts w:hint="eastAsia"/>
        </w:rPr>
        <w:br/>
      </w:r>
      <w:r>
        <w:rPr>
          <w:rFonts w:hint="eastAsia"/>
        </w:rPr>
        <w:t>　　图表 49 近3年四平市吉华高新技术有限公司总资产周转次数变化情况</w:t>
      </w:r>
      <w:r>
        <w:rPr>
          <w:rFonts w:hint="eastAsia"/>
        </w:rPr>
        <w:br/>
      </w:r>
      <w:r>
        <w:rPr>
          <w:rFonts w:hint="eastAsia"/>
        </w:rPr>
        <w:t>　　图表 50 近3年四平市吉华高新技术有限公司销售毛利率变化情况</w:t>
      </w:r>
      <w:r>
        <w:rPr>
          <w:rFonts w:hint="eastAsia"/>
        </w:rPr>
        <w:br/>
      </w:r>
      <w:r>
        <w:rPr>
          <w:rFonts w:hint="eastAsia"/>
        </w:rPr>
        <w:t>　　图表 51 全球照明市场预测</w:t>
      </w:r>
      <w:r>
        <w:rPr>
          <w:rFonts w:hint="eastAsia"/>
        </w:rPr>
        <w:br/>
      </w:r>
      <w:r>
        <w:rPr>
          <w:rFonts w:hint="eastAsia"/>
        </w:rPr>
        <w:t>　　图表 52 2019-2024年我国厚膜电路陶瓷基板行业进口额及增长情况</w:t>
      </w:r>
      <w:r>
        <w:rPr>
          <w:rFonts w:hint="eastAsia"/>
        </w:rPr>
        <w:br/>
      </w:r>
      <w:r>
        <w:rPr>
          <w:rFonts w:hint="eastAsia"/>
        </w:rPr>
        <w:t>　　图表 53 2019-2024年我国厚膜电路陶瓷基板行业进口额及增长对比</w:t>
      </w:r>
      <w:r>
        <w:rPr>
          <w:rFonts w:hint="eastAsia"/>
        </w:rPr>
        <w:br/>
      </w:r>
      <w:r>
        <w:rPr>
          <w:rFonts w:hint="eastAsia"/>
        </w:rPr>
        <w:t>　　图表 54 2024-2030年中国厚膜电路陶瓷基板行业进口额预测图</w:t>
      </w:r>
      <w:r>
        <w:rPr>
          <w:rFonts w:hint="eastAsia"/>
        </w:rPr>
        <w:br/>
      </w:r>
      <w:r>
        <w:rPr>
          <w:rFonts w:hint="eastAsia"/>
        </w:rPr>
        <w:t>　　图表 55 2024-2030年中国厚膜电路陶瓷基板行业资产合计预测图</w:t>
      </w:r>
      <w:r>
        <w:rPr>
          <w:rFonts w:hint="eastAsia"/>
        </w:rPr>
        <w:br/>
      </w:r>
      <w:r>
        <w:rPr>
          <w:rFonts w:hint="eastAsia"/>
        </w:rPr>
        <w:t>　　图表 56 2024-2030年中国厚膜电路陶瓷基板行业产值预测图</w:t>
      </w:r>
      <w:r>
        <w:rPr>
          <w:rFonts w:hint="eastAsia"/>
        </w:rPr>
        <w:br/>
      </w:r>
      <w:r>
        <w:rPr>
          <w:rFonts w:hint="eastAsia"/>
        </w:rPr>
        <w:t>　　图表 57 2024-2030年中国厚膜电路陶瓷基板行业销售收入预测图</w:t>
      </w:r>
      <w:r>
        <w:rPr>
          <w:rFonts w:hint="eastAsia"/>
        </w:rPr>
        <w:br/>
      </w:r>
      <w:r>
        <w:rPr>
          <w:rFonts w:hint="eastAsia"/>
        </w:rPr>
        <w:t>　　图表 58 2024-2030年中国厚膜电路陶瓷基板行业利润总额预测图</w:t>
      </w:r>
      <w:r>
        <w:rPr>
          <w:rFonts w:hint="eastAsia"/>
        </w:rPr>
        <w:br/>
      </w:r>
      <w:r>
        <w:rPr>
          <w:rFonts w:hint="eastAsia"/>
        </w:rPr>
        <w:t>　　图表 59 厚膜电路陶瓷基板产业链投资示意图</w:t>
      </w:r>
      <w:r>
        <w:rPr>
          <w:rFonts w:hint="eastAsia"/>
        </w:rPr>
        <w:br/>
      </w:r>
      <w:r>
        <w:rPr>
          <w:rFonts w:hint="eastAsia"/>
        </w:rPr>
        <w:t>　　图表 60 2024-2030年厚膜电路陶瓷基板行业投资方向预测</w:t>
      </w:r>
      <w:r>
        <w:rPr>
          <w:rFonts w:hint="eastAsia"/>
        </w:rPr>
        <w:br/>
      </w:r>
      <w:r>
        <w:rPr>
          <w:rFonts w:hint="eastAsia"/>
        </w:rPr>
        <w:t>　　图表 61 厚膜电路陶瓷基板行业生产开发策略</w:t>
      </w:r>
      <w:r>
        <w:rPr>
          <w:rFonts w:hint="eastAsia"/>
        </w:rPr>
        <w:br/>
      </w:r>
      <w:r>
        <w:rPr>
          <w:rFonts w:hint="eastAsia"/>
        </w:rPr>
        <w:t>　　表格 1 近4年禾伸堂国际贸易（上海）有限公司资产负债率变化情况</w:t>
      </w:r>
      <w:r>
        <w:rPr>
          <w:rFonts w:hint="eastAsia"/>
        </w:rPr>
        <w:br/>
      </w:r>
      <w:r>
        <w:rPr>
          <w:rFonts w:hint="eastAsia"/>
        </w:rPr>
        <w:t>　　表格 2 近4年禾伸堂国际贸易（上海）有限公司产权比率变化情况</w:t>
      </w:r>
      <w:r>
        <w:rPr>
          <w:rFonts w:hint="eastAsia"/>
        </w:rPr>
        <w:br/>
      </w:r>
      <w:r>
        <w:rPr>
          <w:rFonts w:hint="eastAsia"/>
        </w:rPr>
        <w:t>　　表格 3 近4年禾伸堂国际贸易（上海）有限公司固定资产周转次数情况</w:t>
      </w:r>
      <w:r>
        <w:rPr>
          <w:rFonts w:hint="eastAsia"/>
        </w:rPr>
        <w:br/>
      </w:r>
      <w:r>
        <w:rPr>
          <w:rFonts w:hint="eastAsia"/>
        </w:rPr>
        <w:t>　　表格 4 近4年禾伸堂国际贸易（上海）有限公司流动资产周转次数变化情况</w:t>
      </w:r>
      <w:r>
        <w:rPr>
          <w:rFonts w:hint="eastAsia"/>
        </w:rPr>
        <w:br/>
      </w:r>
      <w:r>
        <w:rPr>
          <w:rFonts w:hint="eastAsia"/>
        </w:rPr>
        <w:t>　　表格 5 近4年禾伸堂国际贸易（上海）有限公司总资产周转次数变化情况</w:t>
      </w:r>
      <w:r>
        <w:rPr>
          <w:rFonts w:hint="eastAsia"/>
        </w:rPr>
        <w:br/>
      </w:r>
      <w:r>
        <w:rPr>
          <w:rFonts w:hint="eastAsia"/>
        </w:rPr>
        <w:t>　　表格 6 近4年禾伸堂国际贸易（上海）有限公司销售毛利率变化情况</w:t>
      </w:r>
      <w:r>
        <w:rPr>
          <w:rFonts w:hint="eastAsia"/>
        </w:rPr>
        <w:br/>
      </w:r>
      <w:r>
        <w:rPr>
          <w:rFonts w:hint="eastAsia"/>
        </w:rPr>
        <w:t>　　表格 7 近4年九豪精密陶瓷（昆山）有限公司资产负债率变化情况</w:t>
      </w:r>
      <w:r>
        <w:rPr>
          <w:rFonts w:hint="eastAsia"/>
        </w:rPr>
        <w:br/>
      </w:r>
      <w:r>
        <w:rPr>
          <w:rFonts w:hint="eastAsia"/>
        </w:rPr>
        <w:t>　　表格 8 近4年九豪精密陶瓷（昆山）有限公司产权比率变化情况</w:t>
      </w:r>
      <w:r>
        <w:rPr>
          <w:rFonts w:hint="eastAsia"/>
        </w:rPr>
        <w:br/>
      </w:r>
      <w:r>
        <w:rPr>
          <w:rFonts w:hint="eastAsia"/>
        </w:rPr>
        <w:t>　　表格 9 近4年九豪精密陶瓷（昆山）有限公司固定资产周转次数情况</w:t>
      </w:r>
      <w:r>
        <w:rPr>
          <w:rFonts w:hint="eastAsia"/>
        </w:rPr>
        <w:br/>
      </w:r>
      <w:r>
        <w:rPr>
          <w:rFonts w:hint="eastAsia"/>
        </w:rPr>
        <w:t>　　表格 10 近4年九豪精密陶瓷（昆山）有限公司流动资产周转次数变化情况</w:t>
      </w:r>
      <w:r>
        <w:rPr>
          <w:rFonts w:hint="eastAsia"/>
        </w:rPr>
        <w:br/>
      </w:r>
      <w:r>
        <w:rPr>
          <w:rFonts w:hint="eastAsia"/>
        </w:rPr>
        <w:t>　　表格 11 近4年九豪精密陶瓷（昆山）有限公司总资产周转次数变化情况</w:t>
      </w:r>
      <w:r>
        <w:rPr>
          <w:rFonts w:hint="eastAsia"/>
        </w:rPr>
        <w:br/>
      </w:r>
      <w:r>
        <w:rPr>
          <w:rFonts w:hint="eastAsia"/>
        </w:rPr>
        <w:t>　　表格 12 近4年九豪精密陶瓷（昆山）有限公司销售毛利率变化情况</w:t>
      </w:r>
      <w:r>
        <w:rPr>
          <w:rFonts w:hint="eastAsia"/>
        </w:rPr>
        <w:br/>
      </w:r>
      <w:r>
        <w:rPr>
          <w:rFonts w:hint="eastAsia"/>
        </w:rPr>
        <w:t>　　表格 13 近4年横店集团浙江英洛华电子有限公司资产负债率变化情况</w:t>
      </w:r>
      <w:r>
        <w:rPr>
          <w:rFonts w:hint="eastAsia"/>
        </w:rPr>
        <w:br/>
      </w:r>
      <w:r>
        <w:rPr>
          <w:rFonts w:hint="eastAsia"/>
        </w:rPr>
        <w:t>　　表格 14 近4年横店集团浙江英洛华电子有限公司产权比率变化情况</w:t>
      </w:r>
      <w:r>
        <w:rPr>
          <w:rFonts w:hint="eastAsia"/>
        </w:rPr>
        <w:br/>
      </w:r>
      <w:r>
        <w:rPr>
          <w:rFonts w:hint="eastAsia"/>
        </w:rPr>
        <w:t>　　表格 15 近4年横店集团浙江英洛华电子有限公司固定资产周转次数情况</w:t>
      </w:r>
      <w:r>
        <w:rPr>
          <w:rFonts w:hint="eastAsia"/>
        </w:rPr>
        <w:br/>
      </w:r>
      <w:r>
        <w:rPr>
          <w:rFonts w:hint="eastAsia"/>
        </w:rPr>
        <w:t>　　表格 16 近4年横店集团浙江英洛华电子有限公司流动资产周转次数变化情况</w:t>
      </w:r>
      <w:r>
        <w:rPr>
          <w:rFonts w:hint="eastAsia"/>
        </w:rPr>
        <w:br/>
      </w:r>
      <w:r>
        <w:rPr>
          <w:rFonts w:hint="eastAsia"/>
        </w:rPr>
        <w:t>　　表格 17 近4年横店集团浙江英洛华电子有限公司总资产周转次数变化情况</w:t>
      </w:r>
      <w:r>
        <w:rPr>
          <w:rFonts w:hint="eastAsia"/>
        </w:rPr>
        <w:br/>
      </w:r>
      <w:r>
        <w:rPr>
          <w:rFonts w:hint="eastAsia"/>
        </w:rPr>
        <w:t>　　表格 18 近4年横店集团浙江英洛华电子有限公司销售毛利率变化情况</w:t>
      </w:r>
      <w:r>
        <w:rPr>
          <w:rFonts w:hint="eastAsia"/>
        </w:rPr>
        <w:br/>
      </w:r>
      <w:r>
        <w:rPr>
          <w:rFonts w:hint="eastAsia"/>
        </w:rPr>
        <w:t>　　表格 19 近4年珠海粤科京华电子陶瓷有限公司资产负债率变化情况</w:t>
      </w:r>
      <w:r>
        <w:rPr>
          <w:rFonts w:hint="eastAsia"/>
        </w:rPr>
        <w:br/>
      </w:r>
      <w:r>
        <w:rPr>
          <w:rFonts w:hint="eastAsia"/>
        </w:rPr>
        <w:t>　　表格 20 近4年珠海粤科京华电子陶瓷有限公司产权比率变化情况</w:t>
      </w:r>
      <w:r>
        <w:rPr>
          <w:rFonts w:hint="eastAsia"/>
        </w:rPr>
        <w:br/>
      </w:r>
      <w:r>
        <w:rPr>
          <w:rFonts w:hint="eastAsia"/>
        </w:rPr>
        <w:t>　　表格 21 近4年珠海粤科京华电子陶瓷有限公司固定资产周转次数情况</w:t>
      </w:r>
      <w:r>
        <w:rPr>
          <w:rFonts w:hint="eastAsia"/>
        </w:rPr>
        <w:br/>
      </w:r>
      <w:r>
        <w:rPr>
          <w:rFonts w:hint="eastAsia"/>
        </w:rPr>
        <w:t>　　表格 22 近4年珠海粤科京华电子陶瓷有限公司流动资产周转次数变化情况</w:t>
      </w:r>
      <w:r>
        <w:rPr>
          <w:rFonts w:hint="eastAsia"/>
        </w:rPr>
        <w:br/>
      </w:r>
      <w:r>
        <w:rPr>
          <w:rFonts w:hint="eastAsia"/>
        </w:rPr>
        <w:t>　　表格 23 近4年珠海粤科京华电子陶瓷有限公司总资产周转次数变化情况</w:t>
      </w:r>
      <w:r>
        <w:rPr>
          <w:rFonts w:hint="eastAsia"/>
        </w:rPr>
        <w:br/>
      </w:r>
      <w:r>
        <w:rPr>
          <w:rFonts w:hint="eastAsia"/>
        </w:rPr>
        <w:t>　　表格 24 近4年珠海粤科京华电子陶瓷有限公司销售毛利率变化情况</w:t>
      </w:r>
      <w:r>
        <w:rPr>
          <w:rFonts w:hint="eastAsia"/>
        </w:rPr>
        <w:br/>
      </w:r>
      <w:r>
        <w:rPr>
          <w:rFonts w:hint="eastAsia"/>
        </w:rPr>
        <w:t>　　表格 25 近4年西安双英科技有限公司资产负债率变化情况</w:t>
      </w:r>
      <w:r>
        <w:rPr>
          <w:rFonts w:hint="eastAsia"/>
        </w:rPr>
        <w:br/>
      </w:r>
      <w:r>
        <w:rPr>
          <w:rFonts w:hint="eastAsia"/>
        </w:rPr>
        <w:t>　　表格 26 近4年西安双英科技有限公司产权比率变化情况</w:t>
      </w:r>
      <w:r>
        <w:rPr>
          <w:rFonts w:hint="eastAsia"/>
        </w:rPr>
        <w:br/>
      </w:r>
      <w:r>
        <w:rPr>
          <w:rFonts w:hint="eastAsia"/>
        </w:rPr>
        <w:t>　　表格 27 近4年西安双英科技有限公司固定资产周转次数情况</w:t>
      </w:r>
      <w:r>
        <w:rPr>
          <w:rFonts w:hint="eastAsia"/>
        </w:rPr>
        <w:br/>
      </w:r>
      <w:r>
        <w:rPr>
          <w:rFonts w:hint="eastAsia"/>
        </w:rPr>
        <w:t>　　表格 28 近4年西安双英科技有限公司流动资产周转次数变化情况</w:t>
      </w:r>
      <w:r>
        <w:rPr>
          <w:rFonts w:hint="eastAsia"/>
        </w:rPr>
        <w:br/>
      </w:r>
      <w:r>
        <w:rPr>
          <w:rFonts w:hint="eastAsia"/>
        </w:rPr>
        <w:t>　　表格 29 近4年西安双英科技有限公司总资产周转次数变化情况</w:t>
      </w:r>
      <w:r>
        <w:rPr>
          <w:rFonts w:hint="eastAsia"/>
        </w:rPr>
        <w:br/>
      </w:r>
      <w:r>
        <w:rPr>
          <w:rFonts w:hint="eastAsia"/>
        </w:rPr>
        <w:t>　　表格 30 近4年西安双英科技有限公司销售毛利率变化情况</w:t>
      </w:r>
      <w:r>
        <w:rPr>
          <w:rFonts w:hint="eastAsia"/>
        </w:rPr>
        <w:br/>
      </w:r>
      <w:r>
        <w:rPr>
          <w:rFonts w:hint="eastAsia"/>
        </w:rPr>
        <w:t>　　表格 31 近4年四平市吉华高新技术有限公司资产负债率变化情况</w:t>
      </w:r>
      <w:r>
        <w:rPr>
          <w:rFonts w:hint="eastAsia"/>
        </w:rPr>
        <w:br/>
      </w:r>
      <w:r>
        <w:rPr>
          <w:rFonts w:hint="eastAsia"/>
        </w:rPr>
        <w:t>　　表格 32 近4年四平市吉华高新技术有限公司产权比率变化情况</w:t>
      </w:r>
      <w:r>
        <w:rPr>
          <w:rFonts w:hint="eastAsia"/>
        </w:rPr>
        <w:br/>
      </w:r>
      <w:r>
        <w:rPr>
          <w:rFonts w:hint="eastAsia"/>
        </w:rPr>
        <w:t>　　表格 33 近4年四平市吉华高新技术有限公司固定资产周转次数情况</w:t>
      </w:r>
      <w:r>
        <w:rPr>
          <w:rFonts w:hint="eastAsia"/>
        </w:rPr>
        <w:br/>
      </w:r>
      <w:r>
        <w:rPr>
          <w:rFonts w:hint="eastAsia"/>
        </w:rPr>
        <w:t>　　表格 34 近4年四平市吉华高新技术有限公司流动资产周转次数变化情况</w:t>
      </w:r>
      <w:r>
        <w:rPr>
          <w:rFonts w:hint="eastAsia"/>
        </w:rPr>
        <w:br/>
      </w:r>
      <w:r>
        <w:rPr>
          <w:rFonts w:hint="eastAsia"/>
        </w:rPr>
        <w:t>　　表格 35 近4年四平市吉华高新技术有限公司总资产周转次数变化情况</w:t>
      </w:r>
      <w:r>
        <w:rPr>
          <w:rFonts w:hint="eastAsia"/>
        </w:rPr>
        <w:br/>
      </w:r>
      <w:r>
        <w:rPr>
          <w:rFonts w:hint="eastAsia"/>
        </w:rPr>
        <w:t>　　表格 36 近4年四平市吉华高新技术有限公司销售毛利率变化情况</w:t>
      </w:r>
      <w:r>
        <w:rPr>
          <w:rFonts w:hint="eastAsia"/>
        </w:rPr>
        <w:br/>
      </w:r>
      <w:r>
        <w:rPr>
          <w:rFonts w:hint="eastAsia"/>
        </w:rPr>
        <w:t>　　表格 37 2024-2030年中国厚膜电路陶瓷基板行业进口额预测结果</w:t>
      </w:r>
      <w:r>
        <w:rPr>
          <w:rFonts w:hint="eastAsia"/>
        </w:rPr>
        <w:br/>
      </w:r>
      <w:r>
        <w:rPr>
          <w:rFonts w:hint="eastAsia"/>
        </w:rPr>
        <w:t>　　表格 38 2024-2030年中国厚膜电路陶瓷基板行业资产合计预测结果</w:t>
      </w:r>
      <w:r>
        <w:rPr>
          <w:rFonts w:hint="eastAsia"/>
        </w:rPr>
        <w:br/>
      </w:r>
      <w:r>
        <w:rPr>
          <w:rFonts w:hint="eastAsia"/>
        </w:rPr>
        <w:t>　　表格 39 2024-2030年中国厚膜电路陶瓷基板行业产值预测结果</w:t>
      </w:r>
      <w:r>
        <w:rPr>
          <w:rFonts w:hint="eastAsia"/>
        </w:rPr>
        <w:br/>
      </w:r>
      <w:r>
        <w:rPr>
          <w:rFonts w:hint="eastAsia"/>
        </w:rPr>
        <w:t>　　表格 40 2024-2030年中国厚膜电路陶瓷基板行业销售收入预测结果</w:t>
      </w:r>
      <w:r>
        <w:rPr>
          <w:rFonts w:hint="eastAsia"/>
        </w:rPr>
        <w:br/>
      </w:r>
      <w:r>
        <w:rPr>
          <w:rFonts w:hint="eastAsia"/>
        </w:rPr>
        <w:t>　　表格 41 2024-2030年中国厚膜电路陶瓷基板行业利润总额预测结果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8cc124d604932" w:history="1">
        <w:r>
          <w:rPr>
            <w:rStyle w:val="Hyperlink"/>
          </w:rPr>
          <w:t>2024-2030年中国厚膜电路陶瓷基板行业现状研究分析及市场前景预测报告</w:t>
        </w:r>
      </w:hyperlink>
      <w:r>
        <w:rPr>
          <w:color w:val="C00000"/>
        </w:rPr>
        <w:t>》，报告编号：</w:t>
      </w:r>
      <w:r>
        <w:rPr>
          <w:rFonts w:hint="eastAsia"/>
          <w:color w:val="C00000"/>
        </w:rPr>
        <w:t>1568A62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8cc124d604932" w:history="1">
        <w:r>
          <w:rPr>
            <w:rStyle w:val="Hyperlink"/>
          </w:rPr>
          <w:t>https://www.20087.com/M_JianCaiFangChan/62/HouMoDianLuTaoCiJiBanWeiLaiFaZhanQuShiYuCe.html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e3cdfc655418f" w:history="1">
      <w:r>
        <w:rPr>
          <w:rStyle w:val="Hyperlink"/>
        </w:rPr>
        <w:t>2024-2030年中国厚膜电路陶瓷基板行业现状研究分析及市场前景预测报告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2/HouMoDianLuTaoCiJiBanWeiLaiFaZhanQuShiYuCe.html" TargetMode="External" Id="Rd148cc124d60493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2/HouMoDianLuTaoCiJiBanWeiLaiFaZhanQuShiYuCe.html" TargetMode="External" Id="R274e3cdfc655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2024-04-13T03:32:00Z</dcterms:created>
  <dcterms:modified xsi:type="dcterms:W3CDTF">2024-04-13T04:32:00Z</dcterms:modified>
  <dc:subject>2024-2030年中国厚膜电路陶瓷基板行业现状研究分析及市场前景预测报告</dc:subject>
  <dc:title>2024-2030年中国厚膜电路陶瓷基板行业现状研究分析及市场前景预测报告</dc:title>
  <cp:keywords>2024-2030年中国厚膜电路陶瓷基板行业现状研究分析及市场前景预测报告</cp:keywords>
  <dc:description>2024-2030年中国厚膜电路陶瓷基板行业现状研究分析及市场前景预测报告</dc:description>
</cp:coreProperties>
</file>