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73acbc7f14f88" w:history="1">
              <w:r>
                <w:rPr>
                  <w:rStyle w:val="Hyperlink"/>
                </w:rPr>
                <w:t>2025-2031年中国木纹砖市场分析与前景趋势报告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73acbc7f14f88" w:history="1">
              <w:r>
                <w:rPr>
                  <w:rStyle w:val="Hyperlink"/>
                </w:rPr>
                <w:t>2025-2031年中国木纹砖市场分析与前景趋势报告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73acbc7f14f88" w:history="1">
                <w:r>
                  <w:rPr>
                    <w:rStyle w:val="Hyperlink"/>
                  </w:rPr>
                  <w:t>https://www.20087.com/2/36/MuWenZhuanQianJing.html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纹砖是一种仿木质感的瓷砖产品，通过先进的印刷、釉面处理等技术，模仿木材的纹理、色泽、质感，兼具瓷砖的耐磨、防水、防火、易清洁等优点。木纹砖在室内装修中广泛应用，尤其是在厨房、浴室、阳台等对防水、防火要求较高的空间，以及商业空间、公共建筑等需要大面积铺装的场所。随着消费者对家居装修个性化、环保、耐用性要求的提高，木纹砖市场稳步增长。然而，木纹砖产业也面临产品同质化、设计创新能力不足、市场竞争激烈等问题。</w:t>
      </w:r>
      <w:r>
        <w:rPr>
          <w:rFonts w:hint="eastAsia"/>
        </w:rPr>
        <w:br/>
      </w:r>
      <w:r>
        <w:rPr>
          <w:rFonts w:hint="eastAsia"/>
        </w:rPr>
        <w:t>　　木纹砖行业将朝着设计创新、环保升级、智能化生产的方向发展。一是设计创新，紧跟国际设计潮流，结合本土文化元素，开发更多样化、更具艺术感的木纹砖产品，满足消费者对个性化、差异化装饰风格的需求。二是环保升级，采用环保材料、低能耗生产工艺，研发可降解、可回收的木纹砖产品，积极响应绿色建筑、循环经济的发展趋势。三是智能化生产，引进自动化生产线，运用大数据、云计算等技术，实现木纹砖生产、仓储、物流的智能化管理，提高生产效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73acbc7f14f88" w:history="1">
        <w:r>
          <w:rPr>
            <w:rStyle w:val="Hyperlink"/>
          </w:rPr>
          <w:t>2025-2031年中国木纹砖市场分析与前景趋势报告</w:t>
        </w:r>
      </w:hyperlink>
      <w:r>
        <w:rPr>
          <w:rFonts w:hint="eastAsia"/>
        </w:rPr>
        <w:t>》基于国家统计局及相关协会的权威数据，系统研究了木纹砖行业的市场需求、市场规模及产业链现状，分析了木纹砖价格波动、细分市场动态及重点企业的经营表现，科学预测了木纹砖市场前景与发展趋势，揭示了潜在需求与投资机会，同时指出了木纹砖行业可能面临的风险。通过对木纹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木纹砖行业发展概述</w:t>
      </w:r>
      <w:r>
        <w:rPr>
          <w:rFonts w:hint="eastAsia"/>
        </w:rPr>
        <w:br/>
      </w:r>
      <w:r>
        <w:rPr>
          <w:rFonts w:hint="eastAsia"/>
        </w:rPr>
        <w:t>　　第一节 木纹砖行业定义及发展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三、行业原理</w:t>
      </w:r>
      <w:r>
        <w:rPr>
          <w:rFonts w:hint="eastAsia"/>
        </w:rPr>
        <w:br/>
      </w:r>
      <w:r>
        <w:rPr>
          <w:rFonts w:hint="eastAsia"/>
        </w:rPr>
        <w:t>　　第二节 木纹砖行业发展分析</w:t>
      </w:r>
      <w:r>
        <w:rPr>
          <w:rFonts w:hint="eastAsia"/>
        </w:rPr>
        <w:br/>
      </w:r>
      <w:r>
        <w:rPr>
          <w:rFonts w:hint="eastAsia"/>
        </w:rPr>
        <w:t>　　　　一、行业材料分析</w:t>
      </w:r>
      <w:r>
        <w:rPr>
          <w:rFonts w:hint="eastAsia"/>
        </w:rPr>
        <w:br/>
      </w:r>
      <w:r>
        <w:rPr>
          <w:rFonts w:hint="eastAsia"/>
        </w:rPr>
        <w:t>　　　　二、行业应用领域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木纹砖国际/国内市场行情分析</w:t>
      </w:r>
      <w:r>
        <w:rPr>
          <w:rFonts w:hint="eastAsia"/>
        </w:rPr>
        <w:br/>
      </w:r>
      <w:r>
        <w:rPr>
          <w:rFonts w:hint="eastAsia"/>
        </w:rPr>
        <w:t>　　第一节 木纹砖行业国际市场分析</w:t>
      </w:r>
      <w:r>
        <w:rPr>
          <w:rFonts w:hint="eastAsia"/>
        </w:rPr>
        <w:br/>
      </w:r>
      <w:r>
        <w:rPr>
          <w:rFonts w:hint="eastAsia"/>
        </w:rPr>
        <w:t>　　　　一、木纹砖重点生产企业</w:t>
      </w:r>
      <w:r>
        <w:rPr>
          <w:rFonts w:hint="eastAsia"/>
        </w:rPr>
        <w:br/>
      </w:r>
      <w:r>
        <w:rPr>
          <w:rFonts w:hint="eastAsia"/>
        </w:rPr>
        <w:t>　　　　二、木纹砖产品技术动态</w:t>
      </w:r>
      <w:r>
        <w:rPr>
          <w:rFonts w:hint="eastAsia"/>
        </w:rPr>
        <w:br/>
      </w:r>
      <w:r>
        <w:rPr>
          <w:rFonts w:hint="eastAsia"/>
        </w:rPr>
        <w:t>　　　　三、木纹砖竞争格局分析</w:t>
      </w:r>
      <w:r>
        <w:rPr>
          <w:rFonts w:hint="eastAsia"/>
        </w:rPr>
        <w:br/>
      </w:r>
      <w:r>
        <w:rPr>
          <w:rFonts w:hint="eastAsia"/>
        </w:rPr>
        <w:t>　　　　四、木纹砖国际市场前景</w:t>
      </w:r>
      <w:r>
        <w:rPr>
          <w:rFonts w:hint="eastAsia"/>
        </w:rPr>
        <w:br/>
      </w:r>
      <w:r>
        <w:rPr>
          <w:rFonts w:hint="eastAsia"/>
        </w:rPr>
        <w:t>　　第二节 木纹砖行业国内市场分析</w:t>
      </w:r>
      <w:r>
        <w:rPr>
          <w:rFonts w:hint="eastAsia"/>
        </w:rPr>
        <w:br/>
      </w:r>
      <w:r>
        <w:rPr>
          <w:rFonts w:hint="eastAsia"/>
        </w:rPr>
        <w:t>　　　　一、木纹砖国内市场现状</w:t>
      </w:r>
      <w:r>
        <w:rPr>
          <w:rFonts w:hint="eastAsia"/>
        </w:rPr>
        <w:br/>
      </w:r>
      <w:r>
        <w:rPr>
          <w:rFonts w:hint="eastAsia"/>
        </w:rPr>
        <w:t>　　　　二、木纹砖产品技术动态</w:t>
      </w:r>
      <w:r>
        <w:rPr>
          <w:rFonts w:hint="eastAsia"/>
        </w:rPr>
        <w:br/>
      </w:r>
      <w:r>
        <w:rPr>
          <w:rFonts w:hint="eastAsia"/>
        </w:rPr>
        <w:t>　　　　三、木纹砖竞争格局分析</w:t>
      </w:r>
      <w:r>
        <w:rPr>
          <w:rFonts w:hint="eastAsia"/>
        </w:rPr>
        <w:br/>
      </w:r>
      <w:r>
        <w:rPr>
          <w:rFonts w:hint="eastAsia"/>
        </w:rPr>
        <w:t>　　　　四、木纹砖国内需求现状</w:t>
      </w:r>
      <w:r>
        <w:rPr>
          <w:rFonts w:hint="eastAsia"/>
        </w:rPr>
        <w:br/>
      </w:r>
      <w:r>
        <w:rPr>
          <w:rFonts w:hint="eastAsia"/>
        </w:rPr>
        <w:t>　　　　五、木纹砖国内市场趋势</w:t>
      </w:r>
      <w:r>
        <w:rPr>
          <w:rFonts w:hint="eastAsia"/>
        </w:rPr>
        <w:br/>
      </w:r>
      <w:r>
        <w:rPr>
          <w:rFonts w:hint="eastAsia"/>
        </w:rPr>
        <w:t>　　第三节 木纹砖国内外市场对比分析</w:t>
      </w:r>
      <w:r>
        <w:rPr>
          <w:rFonts w:hint="eastAsia"/>
        </w:rPr>
        <w:br/>
      </w:r>
      <w:r>
        <w:rPr>
          <w:rFonts w:hint="eastAsia"/>
        </w:rPr>
        <w:t>　　　　一、国内外需求对比</w:t>
      </w:r>
      <w:r>
        <w:rPr>
          <w:rFonts w:hint="eastAsia"/>
        </w:rPr>
        <w:br/>
      </w:r>
      <w:r>
        <w:rPr>
          <w:rFonts w:hint="eastAsia"/>
        </w:rPr>
        <w:t>　　　　二、国内外供给对比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2020-2025年木纹砖行业发展环境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木纹砖政策的回顾与展望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一、我国木纹砖政策的转变</w:t>
      </w:r>
      <w:r>
        <w:rPr>
          <w:rFonts w:hint="eastAsia"/>
        </w:rPr>
        <w:br/>
      </w:r>
      <w:r>
        <w:rPr>
          <w:rFonts w:hint="eastAsia"/>
        </w:rPr>
        <w:t>　　　　二、木纹砖政策调整</w:t>
      </w:r>
      <w:r>
        <w:rPr>
          <w:rFonts w:hint="eastAsia"/>
        </w:rPr>
        <w:br/>
      </w:r>
      <w:r>
        <w:rPr>
          <w:rFonts w:hint="eastAsia"/>
        </w:rPr>
        <w:t>　　第三节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二、国内相关产业规划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2020-2025年中国木纹砖行业发展现状</w:t>
      </w:r>
      <w:r>
        <w:rPr>
          <w:rFonts w:hint="eastAsia"/>
        </w:rPr>
        <w:br/>
      </w:r>
      <w:r>
        <w:rPr>
          <w:rFonts w:hint="eastAsia"/>
        </w:rPr>
        <w:t>　　第一节 中国木纹砖行业市场发展基本情况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中国木纹砖行业市场工业总产值分析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木纹砖行业产业链分析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第四节 木纹砖技术工艺及成本结构</w:t>
      </w:r>
      <w:r>
        <w:rPr>
          <w:rFonts w:hint="eastAsia"/>
        </w:rPr>
        <w:br/>
      </w:r>
      <w:r>
        <w:rPr>
          <w:rFonts w:hint="eastAsia"/>
        </w:rPr>
        <w:t>　　　　一、木纹砖产品技术参数</w:t>
      </w:r>
      <w:r>
        <w:rPr>
          <w:rFonts w:hint="eastAsia"/>
        </w:rPr>
        <w:br/>
      </w:r>
      <w:r>
        <w:rPr>
          <w:rFonts w:hint="eastAsia"/>
        </w:rPr>
        <w:t>　　　　二、木纹砖技术工艺分析</w:t>
      </w:r>
      <w:r>
        <w:rPr>
          <w:rFonts w:hint="eastAsia"/>
        </w:rPr>
        <w:br/>
      </w:r>
      <w:r>
        <w:rPr>
          <w:rFonts w:hint="eastAsia"/>
        </w:rPr>
        <w:t>　　　　三、木纹砖成本结构分析</w:t>
      </w:r>
      <w:r>
        <w:rPr>
          <w:rFonts w:hint="eastAsia"/>
        </w:rPr>
        <w:br/>
      </w:r>
      <w:r>
        <w:rPr>
          <w:rFonts w:hint="eastAsia"/>
        </w:rPr>
        <w:t>　　　　四、木纹砖技术发展趋势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2020-2025年木纹砖供需市场</w:t>
      </w:r>
      <w:r>
        <w:rPr>
          <w:rFonts w:hint="eastAsia"/>
        </w:rPr>
        <w:br/>
      </w:r>
      <w:r>
        <w:rPr>
          <w:rFonts w:hint="eastAsia"/>
        </w:rPr>
        <w:t>　　第一节 木纹砖需求分析</w:t>
      </w:r>
      <w:r>
        <w:rPr>
          <w:rFonts w:hint="eastAsia"/>
        </w:rPr>
        <w:br/>
      </w:r>
      <w:r>
        <w:rPr>
          <w:rFonts w:hint="eastAsia"/>
        </w:rPr>
        <w:t>　　　　一、行业需求市场</w:t>
      </w:r>
      <w:r>
        <w:rPr>
          <w:rFonts w:hint="eastAsia"/>
        </w:rPr>
        <w:br/>
      </w:r>
      <w:r>
        <w:rPr>
          <w:rFonts w:hint="eastAsia"/>
        </w:rPr>
        <w:t>　　　　二、行业客户结构</w:t>
      </w:r>
      <w:r>
        <w:rPr>
          <w:rFonts w:hint="eastAsia"/>
        </w:rPr>
        <w:br/>
      </w:r>
      <w:r>
        <w:rPr>
          <w:rFonts w:hint="eastAsia"/>
        </w:rPr>
        <w:t>　　　　三、行业需求的地区差异</w:t>
      </w:r>
      <w:r>
        <w:rPr>
          <w:rFonts w:hint="eastAsia"/>
        </w:rPr>
        <w:br/>
      </w:r>
      <w:r>
        <w:rPr>
          <w:rFonts w:hint="eastAsia"/>
        </w:rPr>
        <w:t>　　第二节 木纹砖供给分析</w:t>
      </w:r>
      <w:r>
        <w:rPr>
          <w:rFonts w:hint="eastAsia"/>
        </w:rPr>
        <w:br/>
      </w:r>
      <w:r>
        <w:rPr>
          <w:rFonts w:hint="eastAsia"/>
        </w:rPr>
        <w:t>　　　　一、行业供给规模分析</w:t>
      </w:r>
      <w:r>
        <w:rPr>
          <w:rFonts w:hint="eastAsia"/>
        </w:rPr>
        <w:br/>
      </w:r>
      <w:r>
        <w:rPr>
          <w:rFonts w:hint="eastAsia"/>
        </w:rPr>
        <w:t>　　　　二、行业供给结构分析</w:t>
      </w:r>
      <w:r>
        <w:rPr>
          <w:rFonts w:hint="eastAsia"/>
        </w:rPr>
        <w:br/>
      </w:r>
      <w:r>
        <w:rPr>
          <w:rFonts w:hint="eastAsia"/>
        </w:rPr>
        <w:t>　　第三节 供求平衡分析发展分析</w:t>
      </w:r>
      <w:r>
        <w:rPr>
          <w:rFonts w:hint="eastAsia"/>
        </w:rPr>
        <w:br/>
      </w:r>
      <w:r>
        <w:rPr>
          <w:rFonts w:hint="eastAsia"/>
        </w:rPr>
        <w:t>　　　　一、供求平衡分析</w:t>
      </w:r>
      <w:r>
        <w:rPr>
          <w:rFonts w:hint="eastAsia"/>
        </w:rPr>
        <w:br/>
      </w:r>
      <w:r>
        <w:rPr>
          <w:rFonts w:hint="eastAsia"/>
        </w:rPr>
        <w:t>　　　　二、供求平衡预测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木纹砖行业竞争格局</w:t>
      </w:r>
      <w:r>
        <w:rPr>
          <w:rFonts w:hint="eastAsia"/>
        </w:rPr>
        <w:br/>
      </w:r>
      <w:r>
        <w:rPr>
          <w:rFonts w:hint="eastAsia"/>
        </w:rPr>
        <w:t>　　第一节 波特五力分析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木纹砖行业集中度分析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木纹砖企业发展分析</w:t>
      </w:r>
      <w:r>
        <w:rPr>
          <w:rFonts w:hint="eastAsia"/>
        </w:rPr>
        <w:br/>
      </w:r>
      <w:r>
        <w:rPr>
          <w:rFonts w:hint="eastAsia"/>
        </w:rPr>
        <w:t>　　第一节 佛山市楼兰家居用品有限公司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广东金意陶陶瓷集团有限公司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广东宏宇陶瓷有限公司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广东东鹏文化创意股份有限公司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广东新风景陶瓷有限公司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第八章 “十四五”木纹砖行业前景预测</w:t>
      </w:r>
      <w:r>
        <w:rPr>
          <w:rFonts w:hint="eastAsia"/>
        </w:rPr>
        <w:br/>
      </w:r>
      <w:r>
        <w:rPr>
          <w:rFonts w:hint="eastAsia"/>
        </w:rPr>
        <w:t>　　第一节 木纹砖发展前景分析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二、2025-2031年行业市场发展方向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木纹砖行业SWOT分析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“十四五”木纹砖行业供需预测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三、2025-2031年供业供需平衡预测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木纹砖行业未来发展分析</w:t>
      </w:r>
      <w:r>
        <w:rPr>
          <w:rFonts w:hint="eastAsia"/>
        </w:rPr>
        <w:br/>
      </w:r>
      <w:r>
        <w:rPr>
          <w:rFonts w:hint="eastAsia"/>
        </w:rPr>
        <w:t>　　第一节 2020-2025年影响行业发展的主要因素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五、我国行业发展面临的机遇</w:t>
      </w:r>
      <w:r>
        <w:rPr>
          <w:rFonts w:hint="eastAsia"/>
        </w:rPr>
        <w:br/>
      </w:r>
      <w:r>
        <w:rPr>
          <w:rFonts w:hint="eastAsia"/>
        </w:rPr>
        <w:t>　　第二节 木纹砖行业发展机遇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二、行业政策机遇</w:t>
      </w:r>
      <w:r>
        <w:rPr>
          <w:rFonts w:hint="eastAsia"/>
        </w:rPr>
        <w:br/>
      </w:r>
      <w:r>
        <w:rPr>
          <w:rFonts w:hint="eastAsia"/>
        </w:rPr>
        <w:t>　　　　三、经济发展对行业影响</w:t>
      </w:r>
      <w:r>
        <w:rPr>
          <w:rFonts w:hint="eastAsia"/>
        </w:rPr>
        <w:br/>
      </w:r>
      <w:r>
        <w:rPr>
          <w:rFonts w:hint="eastAsia"/>
        </w:rPr>
        <w:t>　　第三节 2025-2031年行业投资风险预警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一、市场风险预测</w:t>
      </w:r>
      <w:r>
        <w:rPr>
          <w:rFonts w:hint="eastAsia"/>
        </w:rPr>
        <w:br/>
      </w:r>
      <w:r>
        <w:rPr>
          <w:rFonts w:hint="eastAsia"/>
        </w:rPr>
        <w:t>　　　　二、政策风险预测</w:t>
      </w:r>
      <w:r>
        <w:rPr>
          <w:rFonts w:hint="eastAsia"/>
        </w:rPr>
        <w:br/>
      </w:r>
      <w:r>
        <w:rPr>
          <w:rFonts w:hint="eastAsia"/>
        </w:rPr>
        <w:t>　　　　三、经营风险预测</w:t>
      </w:r>
      <w:r>
        <w:rPr>
          <w:rFonts w:hint="eastAsia"/>
        </w:rPr>
        <w:br/>
      </w:r>
      <w:r>
        <w:rPr>
          <w:rFonts w:hint="eastAsia"/>
        </w:rPr>
        <w:t>　　　　四、技术风险预测</w:t>
      </w:r>
      <w:r>
        <w:rPr>
          <w:rFonts w:hint="eastAsia"/>
        </w:rPr>
        <w:br/>
      </w:r>
      <w:r>
        <w:rPr>
          <w:rFonts w:hint="eastAsia"/>
        </w:rPr>
        <w:t>　　　　五、竞争风险预测</w:t>
      </w:r>
      <w:r>
        <w:rPr>
          <w:rFonts w:hint="eastAsia"/>
        </w:rPr>
        <w:br/>
      </w:r>
      <w:r>
        <w:rPr>
          <w:rFonts w:hint="eastAsia"/>
        </w:rPr>
        <w:t>　　　　六、其他风险预测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行业战略研究</w:t>
      </w:r>
      <w:r>
        <w:rPr>
          <w:rFonts w:hint="eastAsia"/>
        </w:rPr>
        <w:br/>
      </w:r>
      <w:r>
        <w:rPr>
          <w:rFonts w:hint="eastAsia"/>
        </w:rPr>
        <w:t>第十章 木纹砖行业发展研究</w:t>
      </w:r>
      <w:r>
        <w:rPr>
          <w:rFonts w:hint="eastAsia"/>
        </w:rPr>
        <w:br/>
      </w:r>
      <w:r>
        <w:rPr>
          <w:rFonts w:hint="eastAsia"/>
        </w:rPr>
        <w:t>　　第一节 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木纹砖行业品牌的战略思考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四、设计行业企业的品牌战略</w:t>
      </w:r>
      <w:r>
        <w:rPr>
          <w:rFonts w:hint="eastAsia"/>
        </w:rPr>
        <w:br/>
      </w:r>
      <w:r>
        <w:rPr>
          <w:rFonts w:hint="eastAsia"/>
        </w:rPr>
        <w:t>　　　　五、行业品牌战略管理的策略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观点与结论</w:t>
      </w:r>
      <w:r>
        <w:rPr>
          <w:rFonts w:hint="eastAsia"/>
        </w:rPr>
        <w:br/>
      </w:r>
      <w:r>
        <w:rPr>
          <w:rFonts w:hint="eastAsia"/>
        </w:rPr>
        <w:t>　　第一节 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一、行业营销模式</w:t>
      </w:r>
      <w:r>
        <w:rPr>
          <w:rFonts w:hint="eastAsia"/>
        </w:rPr>
        <w:br/>
      </w:r>
      <w:r>
        <w:rPr>
          <w:rFonts w:hint="eastAsia"/>
        </w:rPr>
        <w:t>　　　　二、行业营销策略</w:t>
      </w:r>
      <w:r>
        <w:rPr>
          <w:rFonts w:hint="eastAsia"/>
        </w:rPr>
        <w:br/>
      </w:r>
      <w:r>
        <w:rPr>
          <w:rFonts w:hint="eastAsia"/>
        </w:rPr>
        <w:t>　　第二节 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二、行业生产模式</w:t>
      </w:r>
      <w:r>
        <w:rPr>
          <w:rFonts w:hint="eastAsia"/>
        </w:rPr>
        <w:br/>
      </w:r>
      <w:r>
        <w:rPr>
          <w:rFonts w:hint="eastAsia"/>
        </w:rPr>
        <w:t>　　第三节 [⋅中⋅智林]行业应对策略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木纹砖行业历程</w:t>
      </w:r>
      <w:r>
        <w:rPr>
          <w:rFonts w:hint="eastAsia"/>
        </w:rPr>
        <w:br/>
      </w:r>
      <w:r>
        <w:rPr>
          <w:rFonts w:hint="eastAsia"/>
        </w:rPr>
        <w:t>　　图表 木纹砖行业生命周期</w:t>
      </w:r>
      <w:r>
        <w:rPr>
          <w:rFonts w:hint="eastAsia"/>
        </w:rPr>
        <w:br/>
      </w:r>
      <w:r>
        <w:rPr>
          <w:rFonts w:hint="eastAsia"/>
        </w:rPr>
        <w:t>　　图表 木纹砖行业产业链分析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2020-2025年中国木纹砖行业市场规模及增长情况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2020-2025年木纹砖行业市场容量分析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2020-2025年中国木纹砖行业产能统计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2020-2025年中国木纹砖行业产量及增长趋势</w:t>
      </w:r>
      <w:r>
        <w:rPr>
          <w:rFonts w:hint="eastAsia"/>
        </w:rPr>
        <w:br/>
      </w:r>
      <w:r>
        <w:rPr>
          <w:rFonts w:hint="eastAsia"/>
        </w:rPr>
        <w:t>　　图表 木纹砖行业动态</w:t>
      </w:r>
      <w:r>
        <w:rPr>
          <w:rFonts w:hint="eastAsia"/>
        </w:rPr>
        <w:br/>
      </w:r>
      <w:r>
        <w:rPr>
          <w:rFonts w:hint="eastAsia"/>
        </w:rPr>
        <w:t>　　图表 2020-2025年中国木纹砖市场需求量及增速统计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2025年中国木纹砖行业需求领域分布格局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2020-2025年中国木纹砖行业销售收入分析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2020-2025年中国木纹砖行业盈利情况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2020-2025年中国木纹砖行业利润总额统计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2020-2025年中国木纹砖进口数量分析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2020-2025年中国木纹砖进口金额分析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2020-2025年中国木纹砖出口数量分析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2020-2025年中国木纹砖出口金额分析</w:t>
      </w:r>
      <w:r>
        <w:rPr>
          <w:rFonts w:hint="eastAsia"/>
        </w:rPr>
        <w:br/>
      </w:r>
      <w:r>
        <w:rPr>
          <w:rFonts w:hint="eastAsia"/>
        </w:rPr>
        <w:t>　　图表 2025年中国木纹砖进口国家及地区分析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2025年中国木纹砖出口国家及地区分析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2020-2025年中国木纹砖行业企业数量情况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2020-2025年中国木纹砖行业企业平均规模情况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**地区木纹砖市场规模及增长情况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**地区木纹砖行业市场需求情况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**地区木纹砖市场规模及增长情况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**地区木纹砖行业市场需求情况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**地区木纹砖市场规模及增长情况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**地区木纹砖行业市场需求情况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**地区木纹砖市场规模及增长情况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**地区木纹砖行业市场需求情况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木纹砖重点企业（一）基本信息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木纹砖重点企业（一）经营情况分析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木纹砖重点企业（一）主要经济指标情况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木纹砖重点企业（一）盈利能力情况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木纹砖重点企业（一）偿债能力情况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木纹砖重点企业（一）运营能力情况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木纹砖重点企业（一）成长能力情况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木纹砖重点企业（二）基本信息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木纹砖重点企业（二）经营情况分析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木纹砖重点企业（二）主要经济指标情况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木纹砖重点企业（二）盈利能力情况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木纹砖重点企业（二）偿债能力情况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木纹砖重点企业（二）运营能力情况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木纹砖重点企业（二）成长能力情况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木纹砖重点企业（三）基本信息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木纹砖重点企业（三）经营情况分析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木纹砖重点企业（三）主要经济指标情况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木纹砖重点企业（三）盈利能力情况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木纹砖重点企业（三）偿债能力情况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木纹砖重点企业（三）运营能力情况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木纹砖重点企业（三）成长能力情况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2025-2031年中国木纹砖行业产能预测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2025-2031年中国木纹砖行业产量预测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2025-2031年中国木纹砖市场需求量预测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2025-2031年中国木纹砖行业供需平衡预测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2025-2031年中国木纹砖行业风险分析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2025-2031年中国木纹砖行业市场容量预测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2025-2031年中国木纹砖行业市场规模预测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2025-2031年中国木纹砖市场前景分析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2025-2031年中国木纹砖行业发展趋势预测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73acbc7f14f88" w:history="1">
        <w:r>
          <w:rPr>
            <w:rStyle w:val="Hyperlink"/>
          </w:rPr>
          <w:t>2025-2031年中国木纹砖市场分析与前景趋势报告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73acbc7f14f88" w:history="1">
        <w:r>
          <w:rPr>
            <w:rStyle w:val="Hyperlink"/>
          </w:rPr>
          <w:t>https://www.20087.com/2/36/MuWenZhuanQianJing.html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热点：木纹砖贵还是瓷砖贵、木纹砖和瓷砖优缺点对比、木纹砖和瓷砖的区别、木纹砖的优缺点、80×80的木纹砖好看吗、木纹砖品牌十大排名、木纹砖填缝好还是美缝好、木纹砖尺寸一般多大、木纹砖铺贴人工费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44ff17bae459e" w:history="1">
      <w:r>
        <w:rPr>
          <w:rStyle w:val="Hyperlink"/>
        </w:rPr>
        <w:t>2025-2031年中国木纹砖市场分析与前景趋势报告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MuWenZhuanQianJing.html" TargetMode="External" Id="R6fd73acbc7f1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MuWenZhuanQianJing.html" TargetMode="External" Id="R99f44ff17bae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2025-02-10T08:07:00Z</dcterms:created>
  <dcterms:modified xsi:type="dcterms:W3CDTF">2025-02-10T09:07:00Z</dcterms:modified>
  <dc:subject>2025-2031年中国木纹砖市场分析与前景趋势报告</dc:subject>
  <dc:title>2025-2031年中国木纹砖市场分析与前景趋势报告</dc:title>
  <cp:keywords>2025-2031年中国木纹砖市场分析与前景趋势报告</cp:keywords>
  <dc:description>2025-2031年中国木纹砖市场分析与前景趋势报告</dc:description>
</cp:coreProperties>
</file>