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52591257544fa5" w:history="1">
              <w:r>
                <w:rPr>
                  <w:rStyle w:val="Hyperlink"/>
                </w:rPr>
                <w:t>2025-2031年高压四通行业发展调研及市场前景分析报告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52591257544fa5" w:history="1">
              <w:r>
                <w:rPr>
                  <w:rStyle w:val="Hyperlink"/>
                </w:rPr>
                <w:t>2025-2031年高压四通行业发展调研及市场前景分析报告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52591257544fa5" w:history="1">
                <w:r>
                  <w:rPr>
                    <w:rStyle w:val="Hyperlink"/>
                  </w:rPr>
                  <w:t>https://www.20087.com/3/16/GaoYaSiTongShiChangQianJing.html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四通是流体控制系统中的关键部件，广泛应用于石油天然气、化工、船舶等行业。近年来，随着工业自动化水平的提高和对流体控制精确度的要求增加，高压四通的设计和制造技术得到了快速发展。目前，高压四通不仅具备较高的压力承受能力，还能够实现快速切换和精确流量控制。此外，随着材料科学的进步，高压四通的材料选择更加丰富，能够在极端条件下保持良好的工作性能。</w:t>
      </w:r>
      <w:r>
        <w:rPr>
          <w:rFonts w:hint="eastAsia"/>
        </w:rPr>
        <w:br/>
      </w:r>
      <w:r>
        <w:rPr>
          <w:rFonts w:hint="eastAsia"/>
        </w:rPr>
        <w:t>　　未来，高压四通的发展将更加侧重于提高可靠性和适应性。一方面，通过优化设计和采用更先进的材料，提高高压四通的耐腐蚀性和耐高温性能；另一方面，随着物联网技术的应用，未来的高压四通可能会集成更多的智能监测和控制功能，以实现远程操作和故障诊断。此外，随着工业4.0概念的推进，高压四通将更加注重与其他自动化设备的兼容性，以支持更高效的工作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52591257544fa5" w:history="1">
        <w:r>
          <w:rPr>
            <w:rStyle w:val="Hyperlink"/>
          </w:rPr>
          <w:t>2025-2031年高压四通行业发展调研及市场前景分析报告</w:t>
        </w:r>
      </w:hyperlink>
      <w:r>
        <w:rPr>
          <w:rFonts w:hint="eastAsia"/>
        </w:rPr>
        <w:t>》基于国家统计局、相关行业协会的详实数据，系统分析高压四通行业的市场规模、技术现状及竞争格局，梳理高压四通产业链结构和供需变化。报告结合宏观经济环境，研判高压四通行业发展趋势与前景，评估不同细分领域的发展潜力；通过分析高压四通重点企业的市场表现，揭示行业集中度变化与竞争态势，并客观识别高压四通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中国高压四通行业发展环境</w:t>
      </w:r>
      <w:r>
        <w:rPr>
          <w:rFonts w:hint="eastAsia"/>
        </w:rPr>
        <w:br/>
      </w:r>
      <w:r>
        <w:rPr>
          <w:rFonts w:hint="eastAsia"/>
        </w:rPr>
        <w:t>　　第一节 高压四通行业及属性分析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中国高压四通生产现状分析</w:t>
      </w:r>
      <w:r>
        <w:rPr>
          <w:rFonts w:hint="eastAsia"/>
        </w:rPr>
        <w:br/>
      </w:r>
      <w:r>
        <w:rPr>
          <w:rFonts w:hint="eastAsia"/>
        </w:rPr>
        <w:t>　　第一节 高压四通行业总体规模</w:t>
      </w:r>
      <w:r>
        <w:rPr>
          <w:rFonts w:hint="eastAsia"/>
        </w:rPr>
        <w:br/>
      </w:r>
      <w:r>
        <w:rPr>
          <w:rFonts w:hint="eastAsia"/>
        </w:rPr>
        <w:t>　　第一节 高压四通产能概况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高压四通市场容量概况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高压四通产业的生命周期分析</w:t>
      </w:r>
      <w:r>
        <w:rPr>
          <w:rFonts w:hint="eastAsia"/>
        </w:rPr>
        <w:br/>
      </w:r>
      <w:r>
        <w:rPr>
          <w:rFonts w:hint="eastAsia"/>
        </w:rPr>
        <w:t>　　第五节 高压四通产业供需情况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2025年中国高压四通市场供需监测分析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2025年中国高压四通市场竞争格局与厂商市场竞争力评价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我国高压四通行业供需状况分析</w:t>
      </w:r>
      <w:r>
        <w:rPr>
          <w:rFonts w:hint="eastAsia"/>
        </w:rPr>
        <w:br/>
      </w:r>
      <w:r>
        <w:rPr>
          <w:rFonts w:hint="eastAsia"/>
        </w:rPr>
        <w:t>　　第一节 高压四通行业市场需求分析</w:t>
      </w:r>
      <w:r>
        <w:rPr>
          <w:rFonts w:hint="eastAsia"/>
        </w:rPr>
        <w:br/>
      </w:r>
      <w:r>
        <w:rPr>
          <w:rFonts w:hint="eastAsia"/>
        </w:rPr>
        <w:t>　　第二节 高压四通行业供给能力分析</w:t>
      </w:r>
      <w:r>
        <w:rPr>
          <w:rFonts w:hint="eastAsia"/>
        </w:rPr>
        <w:br/>
      </w:r>
      <w:r>
        <w:rPr>
          <w:rFonts w:hint="eastAsia"/>
        </w:rPr>
        <w:t>　　第三节 高压四通行业进出口贸易分析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高压四通行业竞争绩效分析</w:t>
      </w:r>
      <w:r>
        <w:rPr>
          <w:rFonts w:hint="eastAsia"/>
        </w:rPr>
        <w:br/>
      </w:r>
      <w:r>
        <w:rPr>
          <w:rFonts w:hint="eastAsia"/>
        </w:rPr>
        <w:t>　　第一节 高压四通行业总体效益水平分析</w:t>
      </w:r>
      <w:r>
        <w:rPr>
          <w:rFonts w:hint="eastAsia"/>
        </w:rPr>
        <w:br/>
      </w:r>
      <w:r>
        <w:rPr>
          <w:rFonts w:hint="eastAsia"/>
        </w:rPr>
        <w:t>　　第二节 高压四通行业产业集中度分析</w:t>
      </w:r>
      <w:r>
        <w:rPr>
          <w:rFonts w:hint="eastAsia"/>
        </w:rPr>
        <w:br/>
      </w:r>
      <w:r>
        <w:rPr>
          <w:rFonts w:hint="eastAsia"/>
        </w:rPr>
        <w:t>　　第三节 高压四通行业不同所有制企业绩效分析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高压四通行业不同规模企业绩效分析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高压四通市场分销体系分析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2025年高压四通市场发展前景预测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我国高压四通行业投融资分析</w:t>
      </w:r>
      <w:r>
        <w:rPr>
          <w:rFonts w:hint="eastAsia"/>
        </w:rPr>
        <w:br/>
      </w:r>
      <w:r>
        <w:rPr>
          <w:rFonts w:hint="eastAsia"/>
        </w:rPr>
        <w:t>　　第一节 我国高压四通行业企业所有制状况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我国高压四通行业外资进入状况</w:t>
      </w:r>
      <w:r>
        <w:rPr>
          <w:rFonts w:hint="eastAsia"/>
        </w:rPr>
        <w:br/>
      </w:r>
      <w:r>
        <w:rPr>
          <w:rFonts w:hint="eastAsia"/>
        </w:rPr>
        <w:t>　　第三节 我国高压四通行业合作与并购</w:t>
      </w:r>
      <w:r>
        <w:rPr>
          <w:rFonts w:hint="eastAsia"/>
        </w:rPr>
        <w:br/>
      </w:r>
      <w:r>
        <w:rPr>
          <w:rFonts w:hint="eastAsia"/>
        </w:rPr>
        <w:t>　　第四节 我国高压四通行业投资体制分析</w:t>
      </w:r>
      <w:r>
        <w:rPr>
          <w:rFonts w:hint="eastAsia"/>
        </w:rPr>
        <w:br/>
      </w:r>
      <w:r>
        <w:rPr>
          <w:rFonts w:hint="eastAsia"/>
        </w:rPr>
        <w:t>　　第五节 我国高压四通行业资本市场融资分析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高压四通产业投资策略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高压四通企业发展调研分析</w:t>
      </w:r>
      <w:r>
        <w:rPr>
          <w:rFonts w:hint="eastAsia"/>
        </w:rPr>
        <w:br/>
      </w:r>
      <w:r>
        <w:rPr>
          <w:rFonts w:hint="eastAsia"/>
        </w:rPr>
        <w:t>　　第一节 高压四通企业（一）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高压四通企业（二）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高压四通企业（三）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高压四通企业（四）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高压四通企业（五）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高压四通企业（六）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2025年中国高压四通产业投资分析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高压四通相关产业2024年走势分析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高压四通行业成长能力及稳定性分析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高压四通行业生命周期分析</w:t>
      </w:r>
      <w:r>
        <w:rPr>
          <w:rFonts w:hint="eastAsia"/>
        </w:rPr>
        <w:br/>
      </w:r>
      <w:r>
        <w:rPr>
          <w:rFonts w:hint="eastAsia"/>
        </w:rPr>
        <w:t>　　第二节 高压四通行业增长性与波动性分析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高压四通行业集中程度分析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高压四通行业风险趋势分析与对策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高压四通行业风险分析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高压四通行业投资风险及控制策略分析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一、2025-2031年高压四通行业市场风险及控制策略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二、2025-2031年高压四通行业政策风险及控制策略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三、2025-2031年高压四通行业经营风险及控制策略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四、2025-2031年高压四通同业竞争风险及控制策略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五、2025-2031年高压四通行业其他风险及控制策略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高压四通产业投资风险</w:t>
      </w:r>
      <w:r>
        <w:rPr>
          <w:rFonts w:hint="eastAsia"/>
        </w:rPr>
        <w:br/>
      </w:r>
      <w:r>
        <w:rPr>
          <w:rFonts w:hint="eastAsia"/>
        </w:rPr>
        <w:t>　　第一节 高压四通行业宏观调控风险</w:t>
      </w:r>
      <w:r>
        <w:rPr>
          <w:rFonts w:hint="eastAsia"/>
        </w:rPr>
        <w:br/>
      </w:r>
      <w:r>
        <w:rPr>
          <w:rFonts w:hint="eastAsia"/>
        </w:rPr>
        <w:t>　　第二节 高压四通行业竞争风险</w:t>
      </w:r>
      <w:r>
        <w:rPr>
          <w:rFonts w:hint="eastAsia"/>
        </w:rPr>
        <w:br/>
      </w:r>
      <w:r>
        <w:rPr>
          <w:rFonts w:hint="eastAsia"/>
        </w:rPr>
        <w:t>　　第三节 高压四通行业供需波动风险</w:t>
      </w:r>
      <w:r>
        <w:rPr>
          <w:rFonts w:hint="eastAsia"/>
        </w:rPr>
        <w:br/>
      </w:r>
      <w:r>
        <w:rPr>
          <w:rFonts w:hint="eastAsia"/>
        </w:rPr>
        <w:t>　　第四节 高压四通行业技术创新风险</w:t>
      </w:r>
      <w:r>
        <w:rPr>
          <w:rFonts w:hint="eastAsia"/>
        </w:rPr>
        <w:br/>
      </w:r>
      <w:r>
        <w:rPr>
          <w:rFonts w:hint="eastAsia"/>
        </w:rPr>
        <w:t>　　第五节 高压四通行业经营管理风险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2025-2031年中国高压四通行业发展趋势研究分析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2025-2031年高压四通行业国际市场预测</w:t>
      </w:r>
      <w:r>
        <w:rPr>
          <w:rFonts w:hint="eastAsia"/>
        </w:rPr>
        <w:br/>
      </w:r>
      <w:r>
        <w:rPr>
          <w:rFonts w:hint="eastAsia"/>
        </w:rPr>
        <w:t>　　　　一、高压四通行业产能预测</w:t>
      </w:r>
      <w:r>
        <w:rPr>
          <w:rFonts w:hint="eastAsia"/>
        </w:rPr>
        <w:br/>
      </w:r>
      <w:r>
        <w:rPr>
          <w:rFonts w:hint="eastAsia"/>
        </w:rPr>
        <w:t>　　　　二、高压四通行业市场需求前景</w:t>
      </w:r>
      <w:r>
        <w:rPr>
          <w:rFonts w:hint="eastAsia"/>
        </w:rPr>
        <w:br/>
      </w:r>
      <w:r>
        <w:rPr>
          <w:rFonts w:hint="eastAsia"/>
        </w:rPr>
        <w:t>　　第二节 中国高压四通行业发展趋势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2025-2031年高压四通行业中国市场预测</w:t>
      </w:r>
      <w:r>
        <w:rPr>
          <w:rFonts w:hint="eastAsia"/>
        </w:rPr>
        <w:br/>
      </w:r>
      <w:r>
        <w:rPr>
          <w:rFonts w:hint="eastAsia"/>
        </w:rPr>
        <w:t>　　　　一、高压四通行业产能预测</w:t>
      </w:r>
      <w:r>
        <w:rPr>
          <w:rFonts w:hint="eastAsia"/>
        </w:rPr>
        <w:br/>
      </w:r>
      <w:r>
        <w:rPr>
          <w:rFonts w:hint="eastAsia"/>
        </w:rPr>
        <w:t>　　　　二、高压四通行业市场需求前景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高压四通行业投资机会分析研究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2025-2031年高压四通行业主要区域投资机会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2025-2031年高压四通行业出口市场投资机会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中.智林.2025-2031年高压四通行业企业的多元化投资机会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高压四通行业历程</w:t>
      </w:r>
      <w:r>
        <w:rPr>
          <w:rFonts w:hint="eastAsia"/>
        </w:rPr>
        <w:br/>
      </w:r>
      <w:r>
        <w:rPr>
          <w:rFonts w:hint="eastAsia"/>
        </w:rPr>
        <w:t>　　图表 高压四通行业生命周期</w:t>
      </w:r>
      <w:r>
        <w:rPr>
          <w:rFonts w:hint="eastAsia"/>
        </w:rPr>
        <w:br/>
      </w:r>
      <w:r>
        <w:rPr>
          <w:rFonts w:hint="eastAsia"/>
        </w:rPr>
        <w:t>　　图表 高压四通行业产业链分析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2019-2024年中国高压四通行业市场规模及增长情况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2019-2024年高压四通行业市场容量分析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2019-2024年中国高压四通行业产能统计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2019-2024年中国高压四通行业产量及增长趋势</w:t>
      </w:r>
      <w:r>
        <w:rPr>
          <w:rFonts w:hint="eastAsia"/>
        </w:rPr>
        <w:br/>
      </w:r>
      <w:r>
        <w:rPr>
          <w:rFonts w:hint="eastAsia"/>
        </w:rPr>
        <w:t>　　图表 高压四通行业动态</w:t>
      </w:r>
      <w:r>
        <w:rPr>
          <w:rFonts w:hint="eastAsia"/>
        </w:rPr>
        <w:br/>
      </w:r>
      <w:r>
        <w:rPr>
          <w:rFonts w:hint="eastAsia"/>
        </w:rPr>
        <w:t>　　图表 2019-2024年中国高压四通市场需求量及增速统计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2025年中国高压四通行业需求领域分布格局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2019-2024年中国高压四通行业销售收入分析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2019-2024年中国高压四通行业盈利情况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2019-2024年中国高压四通行业利润总额统计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2019-2024年中国高压四通进口数量分析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2019-2024年中国高压四通进口金额分析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2019-2024年中国高压四通出口数量分析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2019-2024年中国高压四通出口金额分析</w:t>
      </w:r>
      <w:r>
        <w:rPr>
          <w:rFonts w:hint="eastAsia"/>
        </w:rPr>
        <w:br/>
      </w:r>
      <w:r>
        <w:rPr>
          <w:rFonts w:hint="eastAsia"/>
        </w:rPr>
        <w:t>　　图表 2025年中国高压四通进口国家及地区分析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2019-2024年中国高压四通行业企业数量情况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2019-2024年中国高压四通行业企业平均规模情况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**地区高压四通市场规模及增长情况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**地区高压四通行业市场需求情况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**地区高压四通市场规模及增长情况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**地区高压四通行业市场需求情况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**地区高压四通市场规模及增长情况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**地区高压四通行业市场需求情况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**地区高压四通市场规模及增长情况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**地区高压四通行业市场需求情况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高压四通重点企业（一）基本信息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高压四通重点企业（一）经营情况分析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高压四通重点企业（一）主要经济指标情况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高压四通重点企业（一）盈利能力情况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高压四通重点企业（一）偿债能力情况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高压四通重点企业（一）运营能力情况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高压四通重点企业（一）成长能力情况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高压四通重点企业（二）基本信息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高压四通重点企业（二）经营情况分析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高压四通重点企业（二）主要经济指标情况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高压四通重点企业（二）盈利能力情况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高压四通重点企业（二）偿债能力情况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高压四通重点企业（二）运营能力情况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高压四通重点企业（二）成长能力情况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高压四通重点企业（三）基本信息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高压四通重点企业（三）经营情况分析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高压四通重点企业（三）主要经济指标情况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高压四通重点企业（三）盈利能力情况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高压四通重点企业（三）偿债能力情况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高压四通重点企业（三）运营能力情况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高压四通重点企业（三）成长能力情况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2025-2031年中国高压四通行业产能预测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2025-2031年中国高压四通市场需求量预测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2025-2031年中国高压四通行业供需平衡预测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2025-2031年中国高压四通行业风险分析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2025-2031年中国高压四通行业市场容量预测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2025-2031年中国高压四通行业市场规模预测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2025-2031年中国高压四通市场前景分析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2025-2031年中国高压四通行业发展趋势预测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52591257544fa5" w:history="1">
        <w:r>
          <w:rPr>
            <w:rStyle w:val="Hyperlink"/>
          </w:rPr>
          <w:t>2025-2031年高压四通行业发展调研及市场前景分析报告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52591257544fa5" w:history="1">
        <w:r>
          <w:rPr>
            <w:rStyle w:val="Hyperlink"/>
          </w:rPr>
          <w:t>https://www.20087.com/3/16/GaoYaSiTongShiChangQianJing.html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beeb0f8cdc4ca3" w:history="1">
      <w:r>
        <w:rPr>
          <w:rStyle w:val="Hyperlink"/>
        </w:rPr>
        <w:t>2025-2031年高压四通行业发展调研及市场前景分析报告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GaoYaSiTongShiChangQianJing.html" TargetMode="External" Id="Ra252591257544f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GaoYaSiTongShiChangQianJing.html" TargetMode="External" Id="R7ebeeb0f8cdc4c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2025-01-19T04:19:00Z</dcterms:created>
  <dcterms:modified xsi:type="dcterms:W3CDTF">2025-01-19T05:19:00Z</dcterms:modified>
  <dc:subject>2025-2031年高压四通行业发展调研及市场前景分析报告</dc:subject>
  <dc:title>2025-2031年高压四通行业发展调研及市场前景分析报告</dc:title>
  <cp:keywords>2025-2031年高压四通行业发展调研及市场前景分析报告</cp:keywords>
  <dc:description>2025-2031年高压四通行业发展调研及市场前景分析报告</dc:description>
</cp:coreProperties>
</file>