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94a0960194355" w:history="1">
              <w:r>
                <w:rPr>
                  <w:rStyle w:val="Hyperlink"/>
                </w:rPr>
                <w:t>中国特种纸板行业市场调研与前景分析报告（2025-2031年）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94a0960194355" w:history="1">
              <w:r>
                <w:rPr>
                  <w:rStyle w:val="Hyperlink"/>
                </w:rPr>
                <w:t>中国特种纸板行业市场调研与前景分析报告（2025-2031年）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94a0960194355" w:history="1">
                <w:r>
                  <w:rPr>
                    <w:rStyle w:val="Hyperlink"/>
                  </w:rPr>
                  <w:t>https://www.20087.com/5/86/TeZhongZhiBanXianZhuangYuQianJingFenXi.html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板是一类具备特殊性能（如防水、防油、高强度、隔热、阻燃、抗菌等）的纸基材料，广泛应用于食品包装、医疗耗材、电子元器件、建筑装饰、物流运输等高端领域。相比普通瓦楞纸板，特种纸板在物理强度、化学稳定性和功能性方面更具优势，能够满足复杂环境下的使用要求。目前，特种纸板的生产工艺日趋成熟，涵盖了涂布、浸渍、复合、压光等多个环节，产品种类不断丰富。但行业中仍存在原材料供应不稳定、加工成本较高、终端应用开发不足等问题，限制了其大规模推广。此外，部分产品的功能性依赖进口添加剂，导致性价比偏低，影响市场竞争力。</w:t>
      </w:r>
      <w:r>
        <w:rPr>
          <w:rFonts w:hint="eastAsia"/>
        </w:rPr>
        <w:br/>
      </w:r>
      <w:r>
        <w:rPr>
          <w:rFonts w:hint="eastAsia"/>
        </w:rPr>
        <w:t>　　未来，特种纸板将朝着功能复合化、环保替代与应用场景拓展方向发展。生物基树脂、可降解涂层、纳米改性材料的研发，将推动特种纸板向绿色可持续方向转型，满足全球范围内对环保包装材料的需求。同时，多功能复合纸板的兴起，将使单一材料同时具备防水、防霉、抗菌、导电等多种特性，拓宽其在智能包装、冷链物流、医药耗材等领域的应用边界。智能制造与自动化生产线的发展，也将提升产品的一致性与定制化能力，缩短交付周期并降低成本。此外，随着循环经济政策的推进，特种纸板的回收再利用技术将成为研究重点，助力构建闭环产业链，提升资源利用率与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94a0960194355" w:history="1">
        <w:r>
          <w:rPr>
            <w:rStyle w:val="Hyperlink"/>
          </w:rPr>
          <w:t>中国特种纸板行业市场调研与前景分析报告（2025-2031年）</w:t>
        </w:r>
      </w:hyperlink>
      <w:r>
        <w:rPr>
          <w:rFonts w:hint="eastAsia"/>
        </w:rPr>
        <w:t>》依托详实数据与一手调研资料，系统分析了特种纸板行业的产业链结构、市场规模、需求特征及价格体系，客观呈现了特种纸板行业发展现状，科学预测了特种纸板市场前景与未来趋势，重点剖析了重点企业的竞争格局、市场集中度及品牌影响力。同时，通过对特种纸板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特种纸板行业概述</w:t>
      </w:r>
      <w:r>
        <w:rPr>
          <w:rFonts w:hint="eastAsia"/>
        </w:rPr>
        <w:br/>
      </w:r>
      <w:r>
        <w:rPr>
          <w:rFonts w:hint="eastAsia"/>
        </w:rPr>
        <w:t>　　第一节 特种纸板定义与分类</w:t>
      </w:r>
      <w:r>
        <w:rPr>
          <w:rFonts w:hint="eastAsia"/>
        </w:rPr>
        <w:br/>
      </w:r>
      <w:r>
        <w:rPr>
          <w:rFonts w:hint="eastAsia"/>
        </w:rPr>
        <w:t>　　第二节 特种纸板应用领域</w:t>
      </w:r>
      <w:r>
        <w:rPr>
          <w:rFonts w:hint="eastAsia"/>
        </w:rPr>
        <w:br/>
      </w:r>
      <w:r>
        <w:rPr>
          <w:rFonts w:hint="eastAsia"/>
        </w:rPr>
        <w:t>　　第三节 特种纸板行业经济指标分析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一、特种纸板行业赢利性评估</w:t>
      </w:r>
      <w:r>
        <w:rPr>
          <w:rFonts w:hint="eastAsia"/>
        </w:rPr>
        <w:br/>
      </w:r>
      <w:r>
        <w:rPr>
          <w:rFonts w:hint="eastAsia"/>
        </w:rPr>
        <w:t>　　　　二、特种纸板行业成长速度分析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三、特种纸板附加值提升空间探讨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四、特种纸板行业进入壁垒分析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五、特种纸板行业风险性评估</w:t>
      </w:r>
      <w:r>
        <w:rPr>
          <w:rFonts w:hint="eastAsia"/>
        </w:rPr>
        <w:br/>
      </w:r>
      <w:r>
        <w:rPr>
          <w:rFonts w:hint="eastAsia"/>
        </w:rPr>
        <w:t>　　　　六、特种纸板行业周期性分析</w:t>
      </w:r>
      <w:r>
        <w:rPr>
          <w:rFonts w:hint="eastAsia"/>
        </w:rPr>
        <w:br/>
      </w:r>
      <w:r>
        <w:rPr>
          <w:rFonts w:hint="eastAsia"/>
        </w:rPr>
        <w:t>　　　　七、特种纸板行业竞争程度指标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八、特种纸板行业成熟度综合分析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特种纸板产业链及经营模式分析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三、特种纸板销售模式与渠道策略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全球特种纸板市场发展分析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2024-2025年全球特种纸板行业发展分析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一、全球特种纸板行业市场规模与趋势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二、全球特种纸板行业发展特点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三、全球特种纸板行业竞争格局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主要国家与地区特种纸板市场分析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2025-2031年全球特种纸板行业发展趋势与前景预测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一、特种纸板行业发展趋势</w:t>
      </w:r>
      <w:r>
        <w:rPr>
          <w:rFonts w:hint="eastAsia"/>
        </w:rPr>
        <w:br/>
      </w:r>
      <w:r>
        <w:rPr>
          <w:rFonts w:hint="eastAsia"/>
        </w:rPr>
        <w:t>　　　　二、特种纸板行业发展潜力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中国特种纸板行业市场分析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2024-2025年特种纸板产能与投资动态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一、国内特种纸板产能现状与利用效率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二、特种纸板产能扩张与投资动态分析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2025-2031年特种纸板行业产量统计与趋势预测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一、2019-2024年特种纸板行业产量与增长趋势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1、2019-2024年特种纸板产量及增长趋势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2、2019-2024年特种纸板细分产品产量及份额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二、特种纸板产量影响因素分析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三、2025-2031年特种纸板产量预测</w:t>
      </w:r>
      <w:r>
        <w:rPr>
          <w:rFonts w:hint="eastAsia"/>
        </w:rPr>
        <w:br/>
      </w:r>
      <w:r>
        <w:rPr>
          <w:rFonts w:hint="eastAsia"/>
        </w:rPr>
        <w:t>　　第三节 2025-2031年特种纸板市场需求与销售分析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一、2024-2025年特种纸板行业需求现状</w:t>
      </w:r>
      <w:r>
        <w:rPr>
          <w:rFonts w:hint="eastAsia"/>
        </w:rPr>
        <w:br/>
      </w:r>
      <w:r>
        <w:rPr>
          <w:rFonts w:hint="eastAsia"/>
        </w:rPr>
        <w:t>　　　　二、特种纸板客户群体与需求特点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三、2019-2024年特种纸板行业销售规模分析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四、2025-2031年特种纸板市场增长潜力与规模预测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国内外特种纸板行业技术差距分析及差距形成的主要原因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特种纸板行业技术发展方向、趋势预测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中国特种纸板细分市场分析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一、2024-2025年特种纸板主要细分产品市场现状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特种纸板价格机制与竞争策略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一、2019-2024年特种纸板市场价格走势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特种纸板定价策略与方法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2025-2031年特种纸板价格竞争态势与趋势预测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中国特种纸板行业重点区域市场研究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2024-2025年重点区域特种纸板市场发展概况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三、2025-2031年特种纸板行业发展潜力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三、2025-2031年特种纸板行业发展潜力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三、2025-2031年特种纸板行业发展潜力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三、2025-2031年特种纸板行业发展潜力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二、2019-2024年特种纸板市场需求规模情况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三、2025-2031年特种纸板行业发展潜力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特种纸板行业进口规模与来源分析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一、2019-2024年特种纸板进口规模分析</w:t>
      </w:r>
      <w:r>
        <w:rPr>
          <w:rFonts w:hint="eastAsia"/>
        </w:rPr>
        <w:br/>
      </w:r>
      <w:r>
        <w:rPr>
          <w:rFonts w:hint="eastAsia"/>
        </w:rPr>
        <w:t>　　　　二、特种纸板主要进口来源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特种纸板行业出口规模与目的地分析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一、2019-2024年特种纸板出口规模分析</w:t>
      </w:r>
      <w:r>
        <w:rPr>
          <w:rFonts w:hint="eastAsia"/>
        </w:rPr>
        <w:br/>
      </w:r>
      <w:r>
        <w:rPr>
          <w:rFonts w:hint="eastAsia"/>
        </w:rPr>
        <w:t>　　　　二、特种纸板主要出口目的地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2019-2024年中国特种纸板总体规模与财务指标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中国特种纸板行业总体规模分析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一、特种纸板企业数量与结构</w:t>
      </w:r>
      <w:r>
        <w:rPr>
          <w:rFonts w:hint="eastAsia"/>
        </w:rPr>
        <w:br/>
      </w:r>
      <w:r>
        <w:rPr>
          <w:rFonts w:hint="eastAsia"/>
        </w:rPr>
        <w:t>　　　　二、特种纸板从业人员规模</w:t>
      </w:r>
      <w:r>
        <w:rPr>
          <w:rFonts w:hint="eastAsia"/>
        </w:rPr>
        <w:br/>
      </w:r>
      <w:r>
        <w:rPr>
          <w:rFonts w:hint="eastAsia"/>
        </w:rPr>
        <w:t>　　　　三、特种纸板行业资产状况</w:t>
      </w:r>
      <w:r>
        <w:rPr>
          <w:rFonts w:hint="eastAsia"/>
        </w:rPr>
        <w:br/>
      </w:r>
      <w:r>
        <w:rPr>
          <w:rFonts w:hint="eastAsia"/>
        </w:rPr>
        <w:t>　　第二节 中国特种纸板行业财务指标总体分析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特种纸板行业重点企业经营状况分析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特种纸板领先企业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特种纸板标杆企业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特种纸板代表企业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特种纸板龙头企业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特种纸板重点企业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中国特种纸板行业竞争格局分析</w:t>
      </w:r>
      <w:r>
        <w:rPr>
          <w:rFonts w:hint="eastAsia"/>
        </w:rPr>
        <w:br/>
      </w:r>
      <w:r>
        <w:rPr>
          <w:rFonts w:hint="eastAsia"/>
        </w:rPr>
        <w:t>　　第一节 特种纸板行业竞争格局总览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2024-2025年特种纸板行业竞争力分析</w:t>
      </w:r>
      <w:r>
        <w:rPr>
          <w:rFonts w:hint="eastAsia"/>
        </w:rPr>
        <w:br/>
      </w:r>
      <w:r>
        <w:rPr>
          <w:rFonts w:hint="eastAsia"/>
        </w:rPr>
        <w:t>　　　　一、特种纸板供应商议价能力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四、特种纸板替代品威胁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2019-2024年特种纸板行业企业并购活动分析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2024-2025年特种纸板行业会展与招投标活动分析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一、特种纸板行业会展活动及其市场影响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2025年中国特种纸板企业发展策略分析</w:t>
      </w:r>
      <w:r>
        <w:rPr>
          <w:rFonts w:hint="eastAsia"/>
        </w:rPr>
        <w:br/>
      </w:r>
      <w:r>
        <w:rPr>
          <w:rFonts w:hint="eastAsia"/>
        </w:rPr>
        <w:t>　　第一节 特种纸板市场策略分析</w:t>
      </w:r>
      <w:r>
        <w:rPr>
          <w:rFonts w:hint="eastAsia"/>
        </w:rPr>
        <w:br/>
      </w:r>
      <w:r>
        <w:rPr>
          <w:rFonts w:hint="eastAsia"/>
        </w:rPr>
        <w:t>　　　　一、特种纸板市场定位与拓展策略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二、特种纸板市场细分与目标客户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特种纸板销售策略分析</w:t>
      </w:r>
      <w:r>
        <w:rPr>
          <w:rFonts w:hint="eastAsia"/>
        </w:rPr>
        <w:br/>
      </w:r>
      <w:r>
        <w:rPr>
          <w:rFonts w:hint="eastAsia"/>
        </w:rPr>
        <w:t>　　　　一、特种纸板销售渠道与网络建设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提高特种纸板企业竞争力建议</w:t>
      </w:r>
      <w:r>
        <w:rPr>
          <w:rFonts w:hint="eastAsia"/>
        </w:rPr>
        <w:br/>
      </w:r>
      <w:r>
        <w:rPr>
          <w:rFonts w:hint="eastAsia"/>
        </w:rPr>
        <w:t>　　　　一、特种纸板技术创新与管理优化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特种纸板品牌战略思考</w:t>
      </w:r>
      <w:r>
        <w:rPr>
          <w:rFonts w:hint="eastAsia"/>
        </w:rPr>
        <w:br/>
      </w:r>
      <w:r>
        <w:rPr>
          <w:rFonts w:hint="eastAsia"/>
        </w:rPr>
        <w:t>　　　　一、特种纸板品牌建设与维护</w:t>
      </w:r>
      <w:r>
        <w:rPr>
          <w:rFonts w:hint="eastAsia"/>
        </w:rPr>
        <w:br/>
      </w:r>
      <w:r>
        <w:rPr>
          <w:rFonts w:hint="eastAsia"/>
        </w:rPr>
        <w:t>　　　　二、特种纸板品牌影响力与市场竞争力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中国特种纸板行业风险与对策</w:t>
      </w:r>
      <w:r>
        <w:rPr>
          <w:rFonts w:hint="eastAsia"/>
        </w:rPr>
        <w:br/>
      </w:r>
      <w:r>
        <w:rPr>
          <w:rFonts w:hint="eastAsia"/>
        </w:rPr>
        <w:t>　　第一节 特种纸板行业SWOT分析</w:t>
      </w:r>
      <w:r>
        <w:rPr>
          <w:rFonts w:hint="eastAsia"/>
        </w:rPr>
        <w:br/>
      </w:r>
      <w:r>
        <w:rPr>
          <w:rFonts w:hint="eastAsia"/>
        </w:rPr>
        <w:t>　　　　一、特种纸板行业优势分析</w:t>
      </w:r>
      <w:r>
        <w:rPr>
          <w:rFonts w:hint="eastAsia"/>
        </w:rPr>
        <w:br/>
      </w:r>
      <w:r>
        <w:rPr>
          <w:rFonts w:hint="eastAsia"/>
        </w:rPr>
        <w:t>　　　　二、特种纸板行业劣势分析</w:t>
      </w:r>
      <w:r>
        <w:rPr>
          <w:rFonts w:hint="eastAsia"/>
        </w:rPr>
        <w:br/>
      </w:r>
      <w:r>
        <w:rPr>
          <w:rFonts w:hint="eastAsia"/>
        </w:rPr>
        <w:t>　　　　三、特种纸板市场机会探索</w:t>
      </w:r>
      <w:r>
        <w:rPr>
          <w:rFonts w:hint="eastAsia"/>
        </w:rPr>
        <w:br/>
      </w:r>
      <w:r>
        <w:rPr>
          <w:rFonts w:hint="eastAsia"/>
        </w:rPr>
        <w:t>　　　　四、特种纸板市场威胁评估</w:t>
      </w:r>
      <w:r>
        <w:rPr>
          <w:rFonts w:hint="eastAsia"/>
        </w:rPr>
        <w:br/>
      </w:r>
      <w:r>
        <w:rPr>
          <w:rFonts w:hint="eastAsia"/>
        </w:rPr>
        <w:t>　　第二节 特种纸板行业风险及对策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2025-2031年中国特种纸板行业前景与发展趋势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特种纸板行业发展环境分析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2025-2031年特种纸板行业发展趋势与方向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一、特种纸板行业发展方向预测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二、特种纸板发展趋势分析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2025-2031年特种纸板行业发展潜力与机遇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一、特种纸板市场发展潜力评估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二、特种纸板新兴市场与机遇探索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特种纸板行业研究结论与建议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[.中.智.林.]特种纸板行业发展建议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2019-2024年中国特种纸板市场规模及增长情况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2019-2024年中国特种纸板行业产量及增长趋势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2025-2031年中国特种纸板行业产量预测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2025-2031年中国特种纸板行业市场需求预测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2019-2024年中国特种纸板行业利润及增长情况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**地区特种纸板市场规模及增长情况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**地区特种纸板行业市场需求情况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2019-2024年中国特种纸板行业进口量及增速统计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2019-2024年中国特种纸板行业出口量及增速统计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2025年特种纸板市场前景分析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2025-2031年中国特种纸板市场需求预测</w:t>
      </w:r>
      <w:r>
        <w:rPr>
          <w:rFonts w:hint="eastAsia"/>
        </w:rPr>
        <w:br/>
      </w:r>
      <w:r>
        <w:rPr>
          <w:rFonts w:hint="eastAsia"/>
        </w:rPr>
        <w:t>　　图表 2025年特种纸板发展趋势预测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94a0960194355" w:history="1">
        <w:r>
          <w:rPr>
            <w:rStyle w:val="Hyperlink"/>
          </w:rPr>
          <w:t>中国特种纸板行业市场调研与前景分析报告（2025-2031年）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94a0960194355" w:history="1">
        <w:r>
          <w:rPr>
            <w:rStyle w:val="Hyperlink"/>
          </w:rPr>
          <w:t>https://www.20087.com/5/86/TeZhongZhiBanXianZhuangYuQianJingFenXi.html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热点：什么是硬纸板、特种纸板块、纸箱纸板、特种纸板生产厂家、纸板制造、特种纸制造、纸板标准、特种纸种类大全、纸板材质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17a9bf37149c5" w:history="1">
      <w:r>
        <w:rPr>
          <w:rStyle w:val="Hyperlink"/>
        </w:rPr>
        <w:t>中国特种纸板行业市场调研与前景分析报告（2025-2031年）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eZhongZhiBanXianZhuangYuQianJingFenXi.html" TargetMode="External" Id="R32994a096019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eZhongZhiBanXianZhuangYuQianJingFenXi.html" TargetMode="External" Id="R77217a9bf371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2025-06-18T06:17:33Z</dcterms:created>
  <dcterms:modified xsi:type="dcterms:W3CDTF">2025-06-18T07:17:33Z</dcterms:modified>
  <dc:subject>中国特种纸板行业市场调研与前景分析报告（2025-2031年）</dc:subject>
  <dc:title>中国特种纸板行业市场调研与前景分析报告（2025-2031年）</dc:title>
  <cp:keywords>中国特种纸板行业市场调研与前景分析报告（2025-2031年）</cp:keywords>
  <dc:description>中国特种纸板行业市场调研与前景分析报告（2025-2031年）</dc:description>
</cp:coreProperties>
</file>