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07edf02bd44289" w:history="1">
              <w:r>
                <w:rPr>
                  <w:rStyle w:val="Hyperlink"/>
                </w:rPr>
                <w:t>中国电子围栏市场现状调研分析与发展前景报告（2025-2031年）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07edf02bd44289" w:history="1">
              <w:r>
                <w:rPr>
                  <w:rStyle w:val="Hyperlink"/>
                </w:rPr>
                <w:t>中国电子围栏市场现状调研分析与发展前景报告（2025-2031年）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5021665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907edf02bd44289" w:history="1">
                <w:r>
                  <w:rPr>
                    <w:rStyle w:val="Hyperlink"/>
                  </w:rPr>
                  <w:t>https://www.20087.com/5/66/DianZiWeiLanDeXianZhuangYuFaZhanQianJing.html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围栏是一种有效的周界安防系统，在公共安全、军事基地、重要设施等领域广泛应用。近年来，随着物联网技术的发展，电子围栏系统正向着智能化、网络化方向发展。当前市场上，电子围栏系统不仅能够实现入侵报警功能，还可以与视频监控、门禁系统等其他安防设备集成，形成全方位的安全防护体系。此外，随着人工智能技术的应用，电子围栏能够更加准确地识别异常行为，减少误报率。</w:t>
      </w:r>
      <w:r>
        <w:rPr>
          <w:rFonts w:hint="eastAsia"/>
        </w:rPr>
        <w:br/>
      </w:r>
      <w:r>
        <w:rPr>
          <w:rFonts w:hint="eastAsia"/>
        </w:rPr>
        <w:t>　　从长远来看，电子围栏行业将更加注重系统的智能化和定制化。一方面，随着AI技术的进步，电子围栏将具备更强的自主学习能力，能够根据不同的应用场景调整警戒策略。另一方面，随着客户需求的多样化，提供高度定制化的解决方案将成为市场趋势，以满足特定场所的安全需求。此外，随着物联网技术的发展，电子围栏系统将更加易于集成和管理，实现远程监控和智能联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07edf02bd44289" w:history="1">
        <w:r>
          <w:rPr>
            <w:rStyle w:val="Hyperlink"/>
          </w:rPr>
          <w:t>中国电子围栏市场现状调研分析与发展前景报告（2025-2031年）</w:t>
        </w:r>
      </w:hyperlink>
      <w:r>
        <w:rPr>
          <w:rFonts w:hint="eastAsia"/>
        </w:rPr>
        <w:t>》对电子围栏行业的市场运行态势进行了深入研究，并预测了其发展趋势。报告涵盖了行业知识、国内外环境分析、运行数据解读、产业链梳理，以及市场竞争格局和企业标杆的详细探讨。基于对行业的全面剖析，报告还对电子围栏行业的发展前景进行了科学预测，并提出了专业的发展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电子围栏产业概述</w:t>
      </w:r>
      <w:r>
        <w:rPr>
          <w:rFonts w:hint="eastAsia"/>
        </w:rPr>
        <w:br/>
      </w:r>
      <w:r>
        <w:rPr>
          <w:rFonts w:hint="eastAsia"/>
        </w:rPr>
        <w:t>　　第一节 电子围栏定义与分类</w:t>
      </w:r>
      <w:r>
        <w:rPr>
          <w:rFonts w:hint="eastAsia"/>
        </w:rPr>
        <w:br/>
      </w:r>
      <w:r>
        <w:rPr>
          <w:rFonts w:hint="eastAsia"/>
        </w:rPr>
        <w:t>　　第二节 电子围栏产业链结构及关键环节剖析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电子围栏商业模式与盈利模式解析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电子围栏经济指标与行业评估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全球电子围栏市场发展综述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2020-2024年全球电子围栏市场规模及增长趋势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主要国家与地区电子围栏市场对比</w:t>
      </w:r>
      <w:r>
        <w:rPr>
          <w:rFonts w:hint="eastAsia"/>
        </w:rPr>
        <w:br/>
      </w:r>
      <w:r>
        <w:rPr>
          <w:rFonts w:hint="eastAsia"/>
        </w:rPr>
        <w:t>　　第三节 2025-2031年全球电子围栏行业发展趋势与前景预测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国际电子围栏市场发展趋势及对我国启示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二、对我国电子围栏市场的借鉴意义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中国电子围栏行业市场规模分析与预测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电子围栏市场的总体规模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一、2020-2024年电子围栏市场规模变化及趋势分析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二、2025年电子围栏行业市场规模特点</w:t>
      </w:r>
      <w:r>
        <w:rPr>
          <w:rFonts w:hint="eastAsia"/>
        </w:rPr>
        <w:br/>
      </w:r>
      <w:r>
        <w:rPr>
          <w:rFonts w:hint="eastAsia"/>
        </w:rPr>
        <w:t>　　第二节 电子围栏市场规模的构成</w:t>
      </w:r>
      <w:r>
        <w:rPr>
          <w:rFonts w:hint="eastAsia"/>
        </w:rPr>
        <w:br/>
      </w:r>
      <w:r>
        <w:rPr>
          <w:rFonts w:hint="eastAsia"/>
        </w:rPr>
        <w:t>　　　　一、电子围栏客户群体特征与偏好分析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二、不同类型电子围栏市场规模分布</w:t>
      </w:r>
      <w:r>
        <w:rPr>
          <w:rFonts w:hint="eastAsia"/>
        </w:rPr>
        <w:br/>
      </w:r>
      <w:r>
        <w:rPr>
          <w:rFonts w:hint="eastAsia"/>
        </w:rPr>
        <w:t>　　　　三、各地区电子围栏市场规模差异与特点</w:t>
      </w:r>
      <w:r>
        <w:rPr>
          <w:rFonts w:hint="eastAsia"/>
        </w:rPr>
        <w:br/>
      </w:r>
      <w:r>
        <w:rPr>
          <w:rFonts w:hint="eastAsia"/>
        </w:rPr>
        <w:t>　　第三节 电子围栏市场规模的预测与展望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一、未来几年电子围栏市场规模增长预测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2020-2024年中国电子围栏行业总体发展与财务状况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2020-2024年电子围栏行业规模情况</w:t>
      </w:r>
      <w:r>
        <w:rPr>
          <w:rFonts w:hint="eastAsia"/>
        </w:rPr>
        <w:br/>
      </w:r>
      <w:r>
        <w:rPr>
          <w:rFonts w:hint="eastAsia"/>
        </w:rPr>
        <w:t>　　　　一、电子围栏行业企业数量规模</w:t>
      </w:r>
      <w:r>
        <w:rPr>
          <w:rFonts w:hint="eastAsia"/>
        </w:rPr>
        <w:br/>
      </w:r>
      <w:r>
        <w:rPr>
          <w:rFonts w:hint="eastAsia"/>
        </w:rPr>
        <w:t>　　　　二、电子围栏行业从业人员规模</w:t>
      </w:r>
      <w:r>
        <w:rPr>
          <w:rFonts w:hint="eastAsia"/>
        </w:rPr>
        <w:br/>
      </w:r>
      <w:r>
        <w:rPr>
          <w:rFonts w:hint="eastAsia"/>
        </w:rPr>
        <w:t>　　　　三、电子围栏行业市场敏感性分析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2020-2024年电子围栏行业财务能力分析</w:t>
      </w:r>
      <w:r>
        <w:rPr>
          <w:rFonts w:hint="eastAsia"/>
        </w:rPr>
        <w:br/>
      </w:r>
      <w:r>
        <w:rPr>
          <w:rFonts w:hint="eastAsia"/>
        </w:rPr>
        <w:t>　　　　一、电子围栏行业盈利能力</w:t>
      </w:r>
      <w:r>
        <w:rPr>
          <w:rFonts w:hint="eastAsia"/>
        </w:rPr>
        <w:br/>
      </w:r>
      <w:r>
        <w:rPr>
          <w:rFonts w:hint="eastAsia"/>
        </w:rPr>
        <w:t>　　　　二、电子围栏行业偿债能力</w:t>
      </w:r>
      <w:r>
        <w:rPr>
          <w:rFonts w:hint="eastAsia"/>
        </w:rPr>
        <w:br/>
      </w:r>
      <w:r>
        <w:rPr>
          <w:rFonts w:hint="eastAsia"/>
        </w:rPr>
        <w:t>　　　　三、电子围栏行业营运能力</w:t>
      </w:r>
      <w:r>
        <w:rPr>
          <w:rFonts w:hint="eastAsia"/>
        </w:rPr>
        <w:br/>
      </w:r>
      <w:r>
        <w:rPr>
          <w:rFonts w:hint="eastAsia"/>
        </w:rPr>
        <w:t>　　　　四、电子围栏行业发展能力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中国电子围栏行业细分市场调研与机会挖掘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电子围栏细分市场（一）市场调研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电子围栏细分市场（二）市场调研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中国电子围栏行业区域市场调研分析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2020-2024年中国电子围栏行业重点区域调研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一、重点地区（一）电子围栏市场规模与特点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二、重点地区（二）电子围栏市场规模及特点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三、重点地区（三）电子围栏市场规模及特点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四、重点地区（四）电子围栏市场规模及特点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不同区域电子围栏市场的对比与启示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二、电子围栏市场拓展策略与建议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中国电子围栏行业的营销渠道与客户分析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电子围栏行业渠道分析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二、各类渠道对电子围栏行业的影响</w:t>
      </w:r>
      <w:r>
        <w:rPr>
          <w:rFonts w:hint="eastAsia"/>
        </w:rPr>
        <w:br/>
      </w:r>
      <w:r>
        <w:rPr>
          <w:rFonts w:hint="eastAsia"/>
        </w:rPr>
        <w:t>　　　　三、主要电子围栏企业渠道策略研究</w:t>
      </w:r>
      <w:r>
        <w:rPr>
          <w:rFonts w:hint="eastAsia"/>
        </w:rPr>
        <w:br/>
      </w:r>
      <w:r>
        <w:rPr>
          <w:rFonts w:hint="eastAsia"/>
        </w:rPr>
        <w:t>　　第二节 电子围栏行业客户分析与定位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中国电子围栏行业竞争格局及策略选择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电子围栏行业总体市场竞争状况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一、电子围栏行业竞争结构分析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二、电子围栏企业竞争格局与集中度评估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三、电子围栏行业SWOT分析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电子围栏行业重点企业调研分析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电子围栏企业发展策略分析</w:t>
      </w:r>
      <w:r>
        <w:rPr>
          <w:rFonts w:hint="eastAsia"/>
        </w:rPr>
        <w:br/>
      </w:r>
      <w:r>
        <w:rPr>
          <w:rFonts w:hint="eastAsia"/>
        </w:rPr>
        <w:t>　　第一节 电子围栏市场与销售策略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电子围栏品牌战略思考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中国电子围栏行业发展环境分析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二、电子围栏行业主管部门、监管体制及相关政策法规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3、电子围栏行业的主要法律、法规和政策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4、2025年电子围栏行业法律法规和政策对行业的影响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二、电子围栏消费者需求分析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一、电子围栏技术的应用与创新</w:t>
      </w:r>
      <w:r>
        <w:rPr>
          <w:rFonts w:hint="eastAsia"/>
        </w:rPr>
        <w:br/>
      </w:r>
      <w:r>
        <w:rPr>
          <w:rFonts w:hint="eastAsia"/>
        </w:rPr>
        <w:t>　　　　二、电子围栏行业发展的技术趋势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2025-2031年电子围栏行业展趋势预测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2025-2031年电子围栏市场发展前景分析</w:t>
      </w:r>
      <w:r>
        <w:rPr>
          <w:rFonts w:hint="eastAsia"/>
        </w:rPr>
        <w:br/>
      </w:r>
      <w:r>
        <w:rPr>
          <w:rFonts w:hint="eastAsia"/>
        </w:rPr>
        <w:t>　　　　一、电子围栏市场发展潜力</w:t>
      </w:r>
      <w:r>
        <w:rPr>
          <w:rFonts w:hint="eastAsia"/>
        </w:rPr>
        <w:br/>
      </w:r>
      <w:r>
        <w:rPr>
          <w:rFonts w:hint="eastAsia"/>
        </w:rPr>
        <w:t>　　　　二、电子围栏市场前景分析</w:t>
      </w:r>
      <w:r>
        <w:rPr>
          <w:rFonts w:hint="eastAsia"/>
        </w:rPr>
        <w:br/>
      </w:r>
      <w:r>
        <w:rPr>
          <w:rFonts w:hint="eastAsia"/>
        </w:rPr>
        <w:t>　　　　三、电子围栏细分行业发展前景分析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2025-2031年电子围栏发展趋势预测</w:t>
      </w:r>
      <w:r>
        <w:rPr>
          <w:rFonts w:hint="eastAsia"/>
        </w:rPr>
        <w:br/>
      </w:r>
      <w:r>
        <w:rPr>
          <w:rFonts w:hint="eastAsia"/>
        </w:rPr>
        <w:t>　　　　一、电子围栏发展趋势预测</w:t>
      </w:r>
      <w:r>
        <w:rPr>
          <w:rFonts w:hint="eastAsia"/>
        </w:rPr>
        <w:br/>
      </w:r>
      <w:r>
        <w:rPr>
          <w:rFonts w:hint="eastAsia"/>
        </w:rPr>
        <w:t>　　　　二、电子围栏市场规模预测</w:t>
      </w:r>
      <w:r>
        <w:rPr>
          <w:rFonts w:hint="eastAsia"/>
        </w:rPr>
        <w:br/>
      </w:r>
      <w:r>
        <w:rPr>
          <w:rFonts w:hint="eastAsia"/>
        </w:rPr>
        <w:t>　　　　三、电子围栏细分市场发展趋势预测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未来电子围栏行业挑战与机遇探讨</w:t>
      </w:r>
      <w:r>
        <w:rPr>
          <w:rFonts w:hint="eastAsia"/>
        </w:rPr>
        <w:br/>
      </w:r>
      <w:r>
        <w:rPr>
          <w:rFonts w:hint="eastAsia"/>
        </w:rPr>
        <w:t>　　　　一、电子围栏行业挑战</w:t>
      </w:r>
      <w:r>
        <w:rPr>
          <w:rFonts w:hint="eastAsia"/>
        </w:rPr>
        <w:br/>
      </w:r>
      <w:r>
        <w:rPr>
          <w:rFonts w:hint="eastAsia"/>
        </w:rPr>
        <w:t>　　　　二、电子围栏行业机遇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电子围栏行业研究结论及建议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对电子围栏行业发展的建议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[:中:智:林:]对电子围栏企业和投资者的建议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电子围栏行业现状</w:t>
      </w:r>
      <w:r>
        <w:rPr>
          <w:rFonts w:hint="eastAsia"/>
        </w:rPr>
        <w:br/>
      </w:r>
      <w:r>
        <w:rPr>
          <w:rFonts w:hint="eastAsia"/>
        </w:rPr>
        <w:t>　　图表 电子围栏行业产业链调研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2020-2024年电子围栏行业市场容量统计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2020-2024年中国电子围栏行业市场规模情况</w:t>
      </w:r>
      <w:r>
        <w:rPr>
          <w:rFonts w:hint="eastAsia"/>
        </w:rPr>
        <w:br/>
      </w:r>
      <w:r>
        <w:rPr>
          <w:rFonts w:hint="eastAsia"/>
        </w:rPr>
        <w:t>　　图表 电子围栏行业动态</w:t>
      </w:r>
      <w:r>
        <w:rPr>
          <w:rFonts w:hint="eastAsia"/>
        </w:rPr>
        <w:br/>
      </w:r>
      <w:r>
        <w:rPr>
          <w:rFonts w:hint="eastAsia"/>
        </w:rPr>
        <w:t>　　图表 2020-2024年中国电子围栏行业销售收入统计</w:t>
      </w:r>
      <w:r>
        <w:rPr>
          <w:rFonts w:hint="eastAsia"/>
        </w:rPr>
        <w:br/>
      </w:r>
      <w:r>
        <w:rPr>
          <w:rFonts w:hint="eastAsia"/>
        </w:rPr>
        <w:t>　　图表 2020-2024年中国电子围栏行业盈利统计</w:t>
      </w:r>
      <w:r>
        <w:rPr>
          <w:rFonts w:hint="eastAsia"/>
        </w:rPr>
        <w:br/>
      </w:r>
      <w:r>
        <w:rPr>
          <w:rFonts w:hint="eastAsia"/>
        </w:rPr>
        <w:t>　　图表 2020-2024年中国电子围栏行业利润总额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2020-2024年中国电子围栏行业企业数量统计</w:t>
      </w:r>
      <w:r>
        <w:rPr>
          <w:rFonts w:hint="eastAsia"/>
        </w:rPr>
        <w:br/>
      </w:r>
      <w:r>
        <w:rPr>
          <w:rFonts w:hint="eastAsia"/>
        </w:rPr>
        <w:t>　　图表 2020-2024年中国电子围栏行业竞争力分析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2020-2024年中国电子围栏行业盈利能力分析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2020-2024年中国电子围栏行业运营能力分析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2020-2024年中国电子围栏行业偿债能力分析</w:t>
      </w:r>
      <w:r>
        <w:rPr>
          <w:rFonts w:hint="eastAsia"/>
        </w:rPr>
        <w:br/>
      </w:r>
      <w:r>
        <w:rPr>
          <w:rFonts w:hint="eastAsia"/>
        </w:rPr>
        <w:t>　　图表 2020-2024年中国电子围栏行业发展能力分析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2020-2024年中国电子围栏行业经营效益分析</w:t>
      </w:r>
      <w:r>
        <w:rPr>
          <w:rFonts w:hint="eastAsia"/>
        </w:rPr>
        <w:br/>
      </w:r>
      <w:r>
        <w:rPr>
          <w:rFonts w:hint="eastAsia"/>
        </w:rPr>
        <w:t>　　图表 电子围栏行业竞争对手分析</w:t>
      </w:r>
      <w:r>
        <w:rPr>
          <w:rFonts w:hint="eastAsia"/>
        </w:rPr>
        <w:br/>
      </w:r>
      <w:r>
        <w:rPr>
          <w:rFonts w:hint="eastAsia"/>
        </w:rPr>
        <w:t>　　图表 **地区电子围栏市场规模</w:t>
      </w:r>
      <w:r>
        <w:rPr>
          <w:rFonts w:hint="eastAsia"/>
        </w:rPr>
        <w:br/>
      </w:r>
      <w:r>
        <w:rPr>
          <w:rFonts w:hint="eastAsia"/>
        </w:rPr>
        <w:t>　　图表 **地区电子围栏行业市场需求</w:t>
      </w:r>
      <w:r>
        <w:rPr>
          <w:rFonts w:hint="eastAsia"/>
        </w:rPr>
        <w:br/>
      </w:r>
      <w:r>
        <w:rPr>
          <w:rFonts w:hint="eastAsia"/>
        </w:rPr>
        <w:t>　　图表 **地区电子围栏市场调研</w:t>
      </w:r>
      <w:r>
        <w:rPr>
          <w:rFonts w:hint="eastAsia"/>
        </w:rPr>
        <w:br/>
      </w:r>
      <w:r>
        <w:rPr>
          <w:rFonts w:hint="eastAsia"/>
        </w:rPr>
        <w:t>　　图表 **地区电子围栏行业市场需求分析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**地区电子围栏市场规模</w:t>
      </w:r>
      <w:r>
        <w:rPr>
          <w:rFonts w:hint="eastAsia"/>
        </w:rPr>
        <w:br/>
      </w:r>
      <w:r>
        <w:rPr>
          <w:rFonts w:hint="eastAsia"/>
        </w:rPr>
        <w:t>　　图表 **地区电子围栏行业市场需求</w:t>
      </w:r>
      <w:r>
        <w:rPr>
          <w:rFonts w:hint="eastAsia"/>
        </w:rPr>
        <w:br/>
      </w:r>
      <w:r>
        <w:rPr>
          <w:rFonts w:hint="eastAsia"/>
        </w:rPr>
        <w:t>　　图表 **地区电子围栏市场调研</w:t>
      </w:r>
      <w:r>
        <w:rPr>
          <w:rFonts w:hint="eastAsia"/>
        </w:rPr>
        <w:br/>
      </w:r>
      <w:r>
        <w:rPr>
          <w:rFonts w:hint="eastAsia"/>
        </w:rPr>
        <w:t>　　图表 **地区电子围栏行业市场需求分析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电子围栏重点企业（一）基本信息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电子围栏重点企业（一）经营情况分析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电子围栏重点企业（一）盈利能力情况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电子围栏重点企业（一）偿债能力情况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电子围栏重点企业（一）运营能力情况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电子围栏重点企业（一）成长能力情况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电子围栏重点企业（二）基本信息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电子围栏重点企业（二）经营情况分析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电子围栏重点企业（二）盈利能力情况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电子围栏重点企业（二）偿债能力情况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电子围栏重点企业（二）运营能力情况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电子围栏重点企业（二）成长能力情况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2025-2031年中国电子围栏行业信息化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2025-2031年中国电子围栏行业市场容量预测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2025-2031年中国电子围栏行业市场规模预测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2025-2031年中国电子围栏行业风险分析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2025-2031年中国电子围栏市场前景分析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2025-2031年中国电子围栏行业发展趋势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07edf02bd44289" w:history="1">
        <w:r>
          <w:rPr>
            <w:rStyle w:val="Hyperlink"/>
          </w:rPr>
          <w:t>中国电子围栏市场现状调研分析与发展前景报告（2025-2031年）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5021665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907edf02bd44289" w:history="1">
        <w:r>
          <w:rPr>
            <w:rStyle w:val="Hyperlink"/>
          </w:rPr>
          <w:t>https://www.20087.com/5/66/DianZiWeiLanDeXianZhuangYuFaZhanQianJing.html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aafeecab6a46b0" w:history="1">
      <w:r>
        <w:rPr>
          <w:rStyle w:val="Hyperlink"/>
        </w:rPr>
        <w:t>中国电子围栏市场现状调研分析与发展前景报告（2025-2031年）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DianZiWeiLanDeXianZhuangYuFaZhanQianJing.html" TargetMode="External" Id="R7907edf02bd442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DianZiWeiLanDeXianZhuangYuFaZhanQianJing.html" TargetMode="External" Id="Rf9aafeecab6a46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2024-11-12T23:18:37Z</dcterms:created>
  <dcterms:modified xsi:type="dcterms:W3CDTF">2024-11-13T00:18:37Z</dcterms:modified>
  <dc:subject>中国电子围栏市场现状调研分析与发展前景报告（2025-2031年）</dc:subject>
  <dc:title>中国电子围栏市场现状调研分析与发展前景报告（2025-2031年）</dc:title>
  <cp:keywords>中国电子围栏市场现状调研分析与发展前景报告（2025-2031年）</cp:keywords>
  <dc:description>中国电子围栏市场现状调研分析与发展前景报告（2025-2031年）</dc:description>
</cp:coreProperties>
</file>