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480d8a8774246" w:history="1">
              <w:r>
                <w:rPr>
                  <w:rStyle w:val="Hyperlink"/>
                </w:rPr>
                <w:t>2024-2030年中国pe板材市场调查研究与前景趋势分析报告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480d8a8774246" w:history="1">
              <w:r>
                <w:rPr>
                  <w:rStyle w:val="Hyperlink"/>
                </w:rPr>
                <w:t>2024-2030年中国pe板材市场调查研究与前景趋势分析报告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480d8a8774246" w:history="1">
                <w:r>
                  <w:rPr>
                    <w:rStyle w:val="Hyperlink"/>
                  </w:rPr>
                  <w:t>https://www.20087.com/5/56/peBanCaiFaZhanQianJingFenXi.html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板材因其轻质、耐腐蚀、易加工等特性，在包装、建筑、农业、汽车等多个领域得到广泛应用。随着塑料循环经济的推进，pe板材的回收利用和生物基pe板材的研发成为行业关注焦点。技术上，通过改性增强pe板材的力学性能和热稳定性，拓宽了其应用范围。</w:t>
      </w:r>
      <w:r>
        <w:rPr>
          <w:rFonts w:hint="eastAsia"/>
        </w:rPr>
        <w:br/>
      </w:r>
      <w:r>
        <w:rPr>
          <w:rFonts w:hint="eastAsia"/>
        </w:rPr>
        <w:t>　　pe板材的未来趋势将围绕环保与性能提升展开。生物基PE和可降解pe板材的研发，旨在减少对化石资源的依赖，应对环保法规要求。同时，通过增强复合技术、纳米技术的应用，提升板材的强度、阻隔性能和耐候性，满足高端市场的需求。此外，智能化、功能化板材的开发，如抗菌、自洁表面，将为pe板材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480d8a8774246" w:history="1">
        <w:r>
          <w:rPr>
            <w:rStyle w:val="Hyperlink"/>
          </w:rPr>
          <w:t>2024-2030年中国pe板材市场调查研究与前景趋势分析报告</w:t>
        </w:r>
      </w:hyperlink>
      <w:r>
        <w:rPr>
          <w:rFonts w:hint="eastAsia"/>
        </w:rPr>
        <w:t>》通过综合国家统计局、工信部以及相关行业协会等权威数据，以及专业研究团队对pe板材行业的长期监测和一手资料，对pe板材行业的发展现状、市场规模、需求、产业链、区域分布、竞争格局、企业状况、风险及投资机会进行了全面分析。报告深入探讨了pe板材行业的发展趋势，并提供了对pe板材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pe板材行业概述</w:t>
      </w:r>
      <w:r>
        <w:rPr>
          <w:rFonts w:hint="eastAsia"/>
        </w:rPr>
        <w:br/>
      </w:r>
      <w:r>
        <w:rPr>
          <w:rFonts w:hint="eastAsia"/>
        </w:rPr>
        <w:t>　　第一节 pe板材定义与分类</w:t>
      </w:r>
      <w:r>
        <w:rPr>
          <w:rFonts w:hint="eastAsia"/>
        </w:rPr>
        <w:br/>
      </w:r>
      <w:r>
        <w:rPr>
          <w:rFonts w:hint="eastAsia"/>
        </w:rPr>
        <w:t>　　第二节 pe板材应用领域</w:t>
      </w:r>
      <w:r>
        <w:rPr>
          <w:rFonts w:hint="eastAsia"/>
        </w:rPr>
        <w:br/>
      </w:r>
      <w:r>
        <w:rPr>
          <w:rFonts w:hint="eastAsia"/>
        </w:rPr>
        <w:t>　　第三节 pe板材行业经济指标分析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2019-2023年全球pe板材市场规模与趋势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主要国家与地区pe板材市场分析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中国pe板材行业市场分析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一、国内pe板材产能及利用情况</w:t>
      </w:r>
      <w:r>
        <w:rPr>
          <w:rFonts w:hint="eastAsia"/>
        </w:rPr>
        <w:br/>
      </w:r>
      <w:r>
        <w:rPr>
          <w:rFonts w:hint="eastAsia"/>
        </w:rPr>
        <w:t>　　　　二、pe板材产能扩张与投资动态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2024-2030年pe板材行业产量统计与趋势预测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一、2019-2023年pe板材行业产量数据统计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1、2019-2023年pe板材产量及增长趋势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2、2019-2023年pe板材细分产品产量及份额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三、2024-2030年pe板材产量预测</w:t>
      </w:r>
      <w:r>
        <w:rPr>
          <w:rFonts w:hint="eastAsia"/>
        </w:rPr>
        <w:br/>
      </w:r>
      <w:r>
        <w:rPr>
          <w:rFonts w:hint="eastAsia"/>
        </w:rPr>
        <w:t>　　第三节 2024-2030年pe板材市场需求与销售分析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一、2023-2024年pe板材行业需求现状</w:t>
      </w:r>
      <w:r>
        <w:rPr>
          <w:rFonts w:hint="eastAsia"/>
        </w:rPr>
        <w:br/>
      </w:r>
      <w:r>
        <w:rPr>
          <w:rFonts w:hint="eastAsia"/>
        </w:rPr>
        <w:t>　　　　二、pe板材客户群体与需求特点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三、2019-2023年pe板材行业销售规模分析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pe板材细分市场分析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一、2023-2024年pe板材各应用领域市场现状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2023-2024年中国pe板材技术发展研究</w:t>
      </w:r>
      <w:r>
        <w:rPr>
          <w:rFonts w:hint="eastAsia"/>
        </w:rPr>
        <w:br/>
      </w:r>
      <w:r>
        <w:rPr>
          <w:rFonts w:hint="eastAsia"/>
        </w:rPr>
        <w:t>　　第一节 当前pe板材技术发展现状</w:t>
      </w:r>
      <w:r>
        <w:rPr>
          <w:rFonts w:hint="eastAsia"/>
        </w:rPr>
        <w:br/>
      </w:r>
      <w:r>
        <w:rPr>
          <w:rFonts w:hint="eastAsia"/>
        </w:rPr>
        <w:t>　　第二节 国内外pe板材技术差异与原因</w:t>
      </w:r>
      <w:r>
        <w:rPr>
          <w:rFonts w:hint="eastAsia"/>
        </w:rPr>
        <w:br/>
      </w:r>
      <w:r>
        <w:rPr>
          <w:rFonts w:hint="eastAsia"/>
        </w:rPr>
        <w:t>　　第三节 pe板材技术创新与发展趋势预测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一、2019-2023年pe板材市场价格走势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pe板材定价策略与方法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二、2019-2023年pe板材市场需求规模情况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2019-2023年中国pe板材行业进出口情况分析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pe板材行业进口情况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一、2019-2023年pe板材进口规模及增长情况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二、pe板材主要进口来源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一、2019-2023年pe板材出口规模及增长情况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二、pe板材主要出口目的地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2019-2023年中国pe板材行业总体发展与财务状况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2019-2023年中国pe板材行业规模情况</w:t>
      </w:r>
      <w:r>
        <w:rPr>
          <w:rFonts w:hint="eastAsia"/>
        </w:rPr>
        <w:br/>
      </w:r>
      <w:r>
        <w:rPr>
          <w:rFonts w:hint="eastAsia"/>
        </w:rPr>
        <w:t>　　　　一、pe板材行业企业数量规模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二、pe板材行业从业人员规模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三、pe板材行业市场敏感性分析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2019-2023年中国pe板材行业财务能力分析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一、pe板材行业盈利能力</w:t>
      </w:r>
      <w:r>
        <w:rPr>
          <w:rFonts w:hint="eastAsia"/>
        </w:rPr>
        <w:br/>
      </w:r>
      <w:r>
        <w:rPr>
          <w:rFonts w:hint="eastAsia"/>
        </w:rPr>
        <w:t>　　　　二、pe板材行业偿债能力</w:t>
      </w:r>
      <w:r>
        <w:rPr>
          <w:rFonts w:hint="eastAsia"/>
        </w:rPr>
        <w:br/>
      </w:r>
      <w:r>
        <w:rPr>
          <w:rFonts w:hint="eastAsia"/>
        </w:rPr>
        <w:t>　　　　三、pe板材行业营运能力</w:t>
      </w:r>
      <w:r>
        <w:rPr>
          <w:rFonts w:hint="eastAsia"/>
        </w:rPr>
        <w:br/>
      </w:r>
      <w:r>
        <w:rPr>
          <w:rFonts w:hint="eastAsia"/>
        </w:rPr>
        <w:t>　　　　四、pe板材行业发展能力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中国pe板材行业竞争格局分析</w:t>
      </w:r>
      <w:r>
        <w:rPr>
          <w:rFonts w:hint="eastAsia"/>
        </w:rPr>
        <w:br/>
      </w:r>
      <w:r>
        <w:rPr>
          <w:rFonts w:hint="eastAsia"/>
        </w:rPr>
        <w:t>　　第一节 pe板材行业竞争格局总览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2019-2023年pe板材行业企业并购活动分析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中国pe板材行业风险与对策</w:t>
      </w:r>
      <w:r>
        <w:rPr>
          <w:rFonts w:hint="eastAsia"/>
        </w:rPr>
        <w:br/>
      </w:r>
      <w:r>
        <w:rPr>
          <w:rFonts w:hint="eastAsia"/>
        </w:rPr>
        <w:t>　　第一节 pe板材行业SWOT分析</w:t>
      </w:r>
      <w:r>
        <w:rPr>
          <w:rFonts w:hint="eastAsia"/>
        </w:rPr>
        <w:br/>
      </w:r>
      <w:r>
        <w:rPr>
          <w:rFonts w:hint="eastAsia"/>
        </w:rPr>
        <w:t>　　　　一、pe板材行业优势</w:t>
      </w:r>
      <w:r>
        <w:rPr>
          <w:rFonts w:hint="eastAsia"/>
        </w:rPr>
        <w:br/>
      </w:r>
      <w:r>
        <w:rPr>
          <w:rFonts w:hint="eastAsia"/>
        </w:rPr>
        <w:t>　　　　二、pe板材行业劣势</w:t>
      </w:r>
      <w:r>
        <w:rPr>
          <w:rFonts w:hint="eastAsia"/>
        </w:rPr>
        <w:br/>
      </w:r>
      <w:r>
        <w:rPr>
          <w:rFonts w:hint="eastAsia"/>
        </w:rPr>
        <w:t>　　　　三、pe板材市场机会</w:t>
      </w:r>
      <w:r>
        <w:rPr>
          <w:rFonts w:hint="eastAsia"/>
        </w:rPr>
        <w:br/>
      </w:r>
      <w:r>
        <w:rPr>
          <w:rFonts w:hint="eastAsia"/>
        </w:rPr>
        <w:t>　　　　四、pe板材市场威胁</w:t>
      </w:r>
      <w:r>
        <w:rPr>
          <w:rFonts w:hint="eastAsia"/>
        </w:rPr>
        <w:br/>
      </w:r>
      <w:r>
        <w:rPr>
          <w:rFonts w:hint="eastAsia"/>
        </w:rPr>
        <w:t>　　第二节 pe板材行业风险及对策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2023-2024年pe板材行业发展环境分析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一、pe板材行业主管部门与监管体制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2024-2030年pe板材行业发展趋势与方向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2024-2030年pe板材行业发展潜力与机遇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(中^智^林)pe板材行业发展建议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pe板材行业类别</w:t>
      </w:r>
      <w:r>
        <w:rPr>
          <w:rFonts w:hint="eastAsia"/>
        </w:rPr>
        <w:br/>
      </w:r>
      <w:r>
        <w:rPr>
          <w:rFonts w:hint="eastAsia"/>
        </w:rPr>
        <w:t>　　图表 pe板材行业产业链调研</w:t>
      </w:r>
      <w:r>
        <w:rPr>
          <w:rFonts w:hint="eastAsia"/>
        </w:rPr>
        <w:br/>
      </w:r>
      <w:r>
        <w:rPr>
          <w:rFonts w:hint="eastAsia"/>
        </w:rPr>
        <w:t>　　图表 pe板材行业现状</w:t>
      </w:r>
      <w:r>
        <w:rPr>
          <w:rFonts w:hint="eastAsia"/>
        </w:rPr>
        <w:br/>
      </w:r>
      <w:r>
        <w:rPr>
          <w:rFonts w:hint="eastAsia"/>
        </w:rPr>
        <w:t>　　图表 pe板材行业标准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2023年中国pe板材行业产能</w:t>
      </w:r>
      <w:r>
        <w:rPr>
          <w:rFonts w:hint="eastAsia"/>
        </w:rPr>
        <w:br/>
      </w:r>
      <w:r>
        <w:rPr>
          <w:rFonts w:hint="eastAsia"/>
        </w:rPr>
        <w:t>　　图表 2019-2023年中国pe板材行业产量统计</w:t>
      </w:r>
      <w:r>
        <w:rPr>
          <w:rFonts w:hint="eastAsia"/>
        </w:rPr>
        <w:br/>
      </w:r>
      <w:r>
        <w:rPr>
          <w:rFonts w:hint="eastAsia"/>
        </w:rPr>
        <w:t>　　图表 pe板材行业动态</w:t>
      </w:r>
      <w:r>
        <w:rPr>
          <w:rFonts w:hint="eastAsia"/>
        </w:rPr>
        <w:br/>
      </w:r>
      <w:r>
        <w:rPr>
          <w:rFonts w:hint="eastAsia"/>
        </w:rPr>
        <w:t>　　图表 2019-2023年中国pe板材市场需求量</w:t>
      </w:r>
      <w:r>
        <w:rPr>
          <w:rFonts w:hint="eastAsia"/>
        </w:rPr>
        <w:br/>
      </w:r>
      <w:r>
        <w:rPr>
          <w:rFonts w:hint="eastAsia"/>
        </w:rPr>
        <w:t>　　图表 2023年中国pe板材行业需求区域调研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2019-2023年中国pe板材行情</w:t>
      </w:r>
      <w:r>
        <w:rPr>
          <w:rFonts w:hint="eastAsia"/>
        </w:rPr>
        <w:br/>
      </w:r>
      <w:r>
        <w:rPr>
          <w:rFonts w:hint="eastAsia"/>
        </w:rPr>
        <w:t>　　图表 2019-2023年中国pe板材价格走势图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2019-2023年中国pe板材行业销售收入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2019-2023年中国pe板材行业盈利情况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2019-2023年中国pe板材行业利润总额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2019-2023年中国pe板材进口统计</w:t>
      </w:r>
      <w:r>
        <w:rPr>
          <w:rFonts w:hint="eastAsia"/>
        </w:rPr>
        <w:br/>
      </w:r>
      <w:r>
        <w:rPr>
          <w:rFonts w:hint="eastAsia"/>
        </w:rPr>
        <w:t>　　图表 2019-2023年中国pe板材出口统计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2019-2023年中国pe板材行业企业数量统计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**地区pe板材市场规模</w:t>
      </w:r>
      <w:r>
        <w:rPr>
          <w:rFonts w:hint="eastAsia"/>
        </w:rPr>
        <w:br/>
      </w:r>
      <w:r>
        <w:rPr>
          <w:rFonts w:hint="eastAsia"/>
        </w:rPr>
        <w:t>　　图表 **地区pe板材行业市场需求</w:t>
      </w:r>
      <w:r>
        <w:rPr>
          <w:rFonts w:hint="eastAsia"/>
        </w:rPr>
        <w:br/>
      </w:r>
      <w:r>
        <w:rPr>
          <w:rFonts w:hint="eastAsia"/>
        </w:rPr>
        <w:t>　　图表 **地区pe板材市场调研</w:t>
      </w:r>
      <w:r>
        <w:rPr>
          <w:rFonts w:hint="eastAsia"/>
        </w:rPr>
        <w:br/>
      </w:r>
      <w:r>
        <w:rPr>
          <w:rFonts w:hint="eastAsia"/>
        </w:rPr>
        <w:t>　　图表 **地区pe板材行业市场需求分析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**地区pe板材市场规模</w:t>
      </w:r>
      <w:r>
        <w:rPr>
          <w:rFonts w:hint="eastAsia"/>
        </w:rPr>
        <w:br/>
      </w:r>
      <w:r>
        <w:rPr>
          <w:rFonts w:hint="eastAsia"/>
        </w:rPr>
        <w:t>　　图表 **地区pe板材行业市场需求</w:t>
      </w:r>
      <w:r>
        <w:rPr>
          <w:rFonts w:hint="eastAsia"/>
        </w:rPr>
        <w:br/>
      </w:r>
      <w:r>
        <w:rPr>
          <w:rFonts w:hint="eastAsia"/>
        </w:rPr>
        <w:t>　　图表 **地区pe板材市场调研</w:t>
      </w:r>
      <w:r>
        <w:rPr>
          <w:rFonts w:hint="eastAsia"/>
        </w:rPr>
        <w:br/>
      </w:r>
      <w:r>
        <w:rPr>
          <w:rFonts w:hint="eastAsia"/>
        </w:rPr>
        <w:t>　　图表 **地区pe板材行业市场需求分析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pe板材行业竞争对手分析</w:t>
      </w:r>
      <w:r>
        <w:rPr>
          <w:rFonts w:hint="eastAsia"/>
        </w:rPr>
        <w:br/>
      </w:r>
      <w:r>
        <w:rPr>
          <w:rFonts w:hint="eastAsia"/>
        </w:rPr>
        <w:t>　　图表 pe板材重点企业（一）基本信息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2024-2030年中国pe板材行业市场规模预测</w:t>
      </w:r>
      <w:r>
        <w:rPr>
          <w:rFonts w:hint="eastAsia"/>
        </w:rPr>
        <w:br/>
      </w:r>
      <w:r>
        <w:rPr>
          <w:rFonts w:hint="eastAsia"/>
        </w:rPr>
        <w:t>　　图表 pe板材行业准入条件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2024-2030年中国pe板材行业发展趋势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2024-2030年中国pe板材市场前景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480d8a8774246" w:history="1">
        <w:r>
          <w:rPr>
            <w:rStyle w:val="Hyperlink"/>
          </w:rPr>
          <w:t>2024-2030年中国pe板材市场调查研究与前景趋势分析报告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480d8a8774246" w:history="1">
        <w:r>
          <w:rPr>
            <w:rStyle w:val="Hyperlink"/>
          </w:rPr>
          <w:t>https://www.20087.com/5/56/peBanCaiFaZhanQianJingFenXi.html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cbf5d086a4ba1" w:history="1">
      <w:r>
        <w:rPr>
          <w:rStyle w:val="Hyperlink"/>
        </w:rPr>
        <w:t>2024-2030年中国pe板材市场调查研究与前景趋势分析报告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peBanCaiFaZhanQianJingFenXi.html" TargetMode="External" Id="R113480d8a877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peBanCaiFaZhanQianJingFenXi.html" TargetMode="External" Id="R8f5cbf5d086a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2024-10-12T07:16:07Z</dcterms:created>
  <dcterms:modified xsi:type="dcterms:W3CDTF">2024-10-12T08:16:07Z</dcterms:modified>
  <dc:subject>2024-2030年中国pe板材市场调查研究与前景趋势分析报告</dc:subject>
  <dc:title>2024-2030年中国pe板材市场调查研究与前景趋势分析报告</dc:title>
  <cp:keywords>2024-2030年中国pe板材市场调查研究与前景趋势分析报告</cp:keywords>
  <dc:description>2024-2030年中国pe板材市场调查研究与前景趋势分析报告</dc:description>
</cp:coreProperties>
</file>