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3b292326b4c9c" w:history="1">
              <w:r>
                <w:rPr>
                  <w:rStyle w:val="Hyperlink"/>
                </w:rPr>
                <w:t>2025-2031年中国座浆料行业市场调研与行业前景分析报告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3b292326b4c9c" w:history="1">
              <w:r>
                <w:rPr>
                  <w:rStyle w:val="Hyperlink"/>
                </w:rPr>
                <w:t>2025-2031年中国座浆料行业市场调研与行业前景分析报告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3b292326b4c9c" w:history="1">
                <w:r>
                  <w:rPr>
                    <w:rStyle w:val="Hyperlink"/>
                  </w:rPr>
                  <w:t>https://www.20087.com/5/16/ZuoJiangLiaoDeFaZhanQianJing.html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浆料是一种用于设备基础安装、轨道固定、结构加固及精密机械调平的特种水泥基或聚合物改性砂浆材料，可在设备底座与混凝土基础之间形成高强度、低收缩、耐久的承载层，确保设备运行的稳定性与精度。目前，座浆料广泛应用于工业厂房、轨道交通、桥梁支座、风力发电机组及大型机械设备的安装工程中，根据使用环境可分为普通型、早强型、耐腐蚀型及耐高温型等类别。材料通常由水泥、骨料、矿物掺合料、外加剂及聚合物乳液组成，通过优化配比实现良好的流动性、自密实性与无泌水特性，能够在不振捣条件下充分填充间隙，形成致密结构。施工过程中，座浆料需具备适宜的可操作时间与快速硬化能力，以适应现场安装节奏。硬化后具有较高的抗压与抗折强度，同时具备良好的粘结性能与抗疲劳特性，能够长期承受动态载荷与温度变化。在精密设备安装中，座浆料还需具备极低的干缩率与徐变变形，防止因沉降导致设备失准。尽管技术成熟，但在极端环境下的长期耐久性、与不同基材的粘结稳定性及施工工艺控制方面仍需精细管理。</w:t>
      </w:r>
      <w:r>
        <w:rPr>
          <w:rFonts w:hint="eastAsia"/>
        </w:rPr>
        <w:br/>
      </w:r>
      <w:r>
        <w:rPr>
          <w:rFonts w:hint="eastAsia"/>
        </w:rPr>
        <w:t>　　未来，座浆料的发展将聚焦于高性能复合材料应用、智能响应特性与绿色施工技术的融合。功能性掺合料，如纳米二氧化硅、纤维增强材料与膨胀剂的引入，将进一步提升材料的早期强度、韧性与体积稳定性，减少微裂纹产生。聚合物改性技术的进步将增强耐化学腐蚀性与抗冻融循环能力，拓展其在海洋工程、化工设施等严苛环境中的应用范围。在智能化方向，研发具备自感知能力的座浆料成为可能，例如掺入压敏颗粒或光纤传感器，实时监测内部应力分布与结构健康状态，为设备维护提供数据支持。温敏或湿敏添加剂的应用可实现对环境变化的自适应调节，如在温度升高时释放养护水分，提升硬化质量。施工工艺将更加便捷与环保，推广预混干粉包装与即拌即用技术，减少现场配料误差与粉尘污染。自流平与触变性优化将支持更复杂的填充形态，适应不规则基面。此外，低碳水泥体系、工业废渣资源化利用及可再生骨料的应用将显著降低材料的碳足迹，符合绿色建筑与可持续基础设施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3b292326b4c9c" w:history="1">
        <w:r>
          <w:rPr>
            <w:rStyle w:val="Hyperlink"/>
          </w:rPr>
          <w:t>2025-2031年中国座浆料行业市场调研与行业前景分析报告</w:t>
        </w:r>
      </w:hyperlink>
      <w:r>
        <w:rPr>
          <w:rFonts w:hint="eastAsia"/>
        </w:rPr>
        <w:t>》系统研究了座浆料行业的市场运行态势，并对未来发展趋势进行了科学预测。报告包括行业基础知识、国内外环境分析、运行数据解读及产业链梳理，同时探讨了座浆料市场竞争格局与重点企业的表现。基于对座浆料行业的全面分析，报告展望了座浆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座浆料行业概述</w:t>
      </w:r>
      <w:r>
        <w:rPr>
          <w:rFonts w:hint="eastAsia"/>
        </w:rPr>
        <w:br/>
      </w:r>
      <w:r>
        <w:rPr>
          <w:rFonts w:hint="eastAsia"/>
        </w:rPr>
        <w:t>　　第一节 座浆料定义与分类</w:t>
      </w:r>
      <w:r>
        <w:rPr>
          <w:rFonts w:hint="eastAsia"/>
        </w:rPr>
        <w:br/>
      </w:r>
      <w:r>
        <w:rPr>
          <w:rFonts w:hint="eastAsia"/>
        </w:rPr>
        <w:t>　　第二节 座浆料应用领域</w:t>
      </w:r>
      <w:r>
        <w:rPr>
          <w:rFonts w:hint="eastAsia"/>
        </w:rPr>
        <w:br/>
      </w:r>
      <w:r>
        <w:rPr>
          <w:rFonts w:hint="eastAsia"/>
        </w:rPr>
        <w:t>　　第三节 座浆料行业经济指标分析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三、座浆料销售模式及销售渠道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全球座浆料市场发展综述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2019-2024年全球座浆料市场规模与趋势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2025-2031年全球座浆料行业发展趋势与前景预测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一、国内座浆料产能及利用情况</w:t>
      </w:r>
      <w:r>
        <w:rPr>
          <w:rFonts w:hint="eastAsia"/>
        </w:rPr>
        <w:br/>
      </w:r>
      <w:r>
        <w:rPr>
          <w:rFonts w:hint="eastAsia"/>
        </w:rPr>
        <w:t>　　　　二、座浆料产能扩张与投资动态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一、2019-2024年座浆料行业产量数据统计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二、影响座浆料产量的关键因素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三、2025-2031年座浆料产量预测</w:t>
      </w:r>
      <w:r>
        <w:rPr>
          <w:rFonts w:hint="eastAsia"/>
        </w:rPr>
        <w:br/>
      </w:r>
      <w:r>
        <w:rPr>
          <w:rFonts w:hint="eastAsia"/>
        </w:rPr>
        <w:t>　　第三节 2025-2031年座浆料市场需求与销售分析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一、2024-2025年座浆料行业需求现状</w:t>
      </w:r>
      <w:r>
        <w:rPr>
          <w:rFonts w:hint="eastAsia"/>
        </w:rPr>
        <w:br/>
      </w:r>
      <w:r>
        <w:rPr>
          <w:rFonts w:hint="eastAsia"/>
        </w:rPr>
        <w:t>　　　　二、座浆料客户群体与需求特点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中国座浆料细分市场与下游应用领域分析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座浆料下游应用与客户群体分析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一、2024-2025年座浆料各应用领域市场现状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2024-2025年座浆料行业技术发展现状及趋势分析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座浆料行业技术发展方向、趋势预测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一、2019-2024年座浆料市场价格走势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座浆料行业进口情况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一、2019-2024年座浆料进口规模及增长情况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一、2019-2024年座浆料出口规模及增长情况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2019-2024年中国座浆料行业总体发展与财务状况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2019-2024年中国座浆料行业规模情况</w:t>
      </w:r>
      <w:r>
        <w:rPr>
          <w:rFonts w:hint="eastAsia"/>
        </w:rPr>
        <w:br/>
      </w:r>
      <w:r>
        <w:rPr>
          <w:rFonts w:hint="eastAsia"/>
        </w:rPr>
        <w:t>　　　　一、座浆料行业企业数量规模</w:t>
      </w:r>
      <w:r>
        <w:rPr>
          <w:rFonts w:hint="eastAsia"/>
        </w:rPr>
        <w:br/>
      </w:r>
      <w:r>
        <w:rPr>
          <w:rFonts w:hint="eastAsia"/>
        </w:rPr>
        <w:t>　　　　二、座浆料行业从业人员规模</w:t>
      </w:r>
      <w:r>
        <w:rPr>
          <w:rFonts w:hint="eastAsia"/>
        </w:rPr>
        <w:br/>
      </w:r>
      <w:r>
        <w:rPr>
          <w:rFonts w:hint="eastAsia"/>
        </w:rPr>
        <w:t>　　　　三、座浆料行业市场敏感性分析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2019-2024年中国座浆料行业财务能力分析</w:t>
      </w:r>
      <w:r>
        <w:rPr>
          <w:rFonts w:hint="eastAsia"/>
        </w:rPr>
        <w:br/>
      </w:r>
      <w:r>
        <w:rPr>
          <w:rFonts w:hint="eastAsia"/>
        </w:rPr>
        <w:t>　　　　一、座浆料行业盈利能力</w:t>
      </w:r>
      <w:r>
        <w:rPr>
          <w:rFonts w:hint="eastAsia"/>
        </w:rPr>
        <w:br/>
      </w:r>
      <w:r>
        <w:rPr>
          <w:rFonts w:hint="eastAsia"/>
        </w:rPr>
        <w:t>　　　　二、座浆料行业偿债能力</w:t>
      </w:r>
      <w:r>
        <w:rPr>
          <w:rFonts w:hint="eastAsia"/>
        </w:rPr>
        <w:br/>
      </w:r>
      <w:r>
        <w:rPr>
          <w:rFonts w:hint="eastAsia"/>
        </w:rPr>
        <w:t>　　　　三、座浆料行业营运能力</w:t>
      </w:r>
      <w:r>
        <w:rPr>
          <w:rFonts w:hint="eastAsia"/>
        </w:rPr>
        <w:br/>
      </w:r>
      <w:r>
        <w:rPr>
          <w:rFonts w:hint="eastAsia"/>
        </w:rPr>
        <w:t>　　　　四、座浆料行业发展能力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中国座浆料行业竞争格局分析</w:t>
      </w:r>
      <w:r>
        <w:rPr>
          <w:rFonts w:hint="eastAsia"/>
        </w:rPr>
        <w:br/>
      </w:r>
      <w:r>
        <w:rPr>
          <w:rFonts w:hint="eastAsia"/>
        </w:rPr>
        <w:t>　　第一节 座浆料行业竞争格局总览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2024-2025年座浆料行业竞争力分析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2025年中国座浆料企业发展企业发展策略与建议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座浆料销售模式与渠道策略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座浆料品牌与市场推广策略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座浆料研发投入与技术创新能力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座浆料合作联盟与资源整合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中国座浆料行业风险与对策</w:t>
      </w:r>
      <w:r>
        <w:rPr>
          <w:rFonts w:hint="eastAsia"/>
        </w:rPr>
        <w:br/>
      </w:r>
      <w:r>
        <w:rPr>
          <w:rFonts w:hint="eastAsia"/>
        </w:rPr>
        <w:t>　　第一节 座浆料行业SWOT分析</w:t>
      </w:r>
      <w:r>
        <w:rPr>
          <w:rFonts w:hint="eastAsia"/>
        </w:rPr>
        <w:br/>
      </w:r>
      <w:r>
        <w:rPr>
          <w:rFonts w:hint="eastAsia"/>
        </w:rPr>
        <w:t>　　　　一、座浆料行业优势</w:t>
      </w:r>
      <w:r>
        <w:rPr>
          <w:rFonts w:hint="eastAsia"/>
        </w:rPr>
        <w:br/>
      </w:r>
      <w:r>
        <w:rPr>
          <w:rFonts w:hint="eastAsia"/>
        </w:rPr>
        <w:t>　　　　二、座浆料行业劣势</w:t>
      </w:r>
      <w:r>
        <w:rPr>
          <w:rFonts w:hint="eastAsia"/>
        </w:rPr>
        <w:br/>
      </w:r>
      <w:r>
        <w:rPr>
          <w:rFonts w:hint="eastAsia"/>
        </w:rPr>
        <w:t>　　　　三、座浆料市场机会</w:t>
      </w:r>
      <w:r>
        <w:rPr>
          <w:rFonts w:hint="eastAsia"/>
        </w:rPr>
        <w:br/>
      </w:r>
      <w:r>
        <w:rPr>
          <w:rFonts w:hint="eastAsia"/>
        </w:rPr>
        <w:t>　　　　四、座浆料市场威胁</w:t>
      </w:r>
      <w:r>
        <w:rPr>
          <w:rFonts w:hint="eastAsia"/>
        </w:rPr>
        <w:br/>
      </w:r>
      <w:r>
        <w:rPr>
          <w:rFonts w:hint="eastAsia"/>
        </w:rPr>
        <w:t>　　第二节 座浆料行业风险及对策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一、座浆料行业主管部门与监管体制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二、座浆料行业主要法律法规及政策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三、座浆料行业标准与质量监管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中:智:林：座浆料行业发展建议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2025-2031年中国座浆料行业产量预测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2025-2031年中国座浆料行业市场需求预测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2019-2024年中国座浆料行业利润及增长情况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**地区座浆料市场规模及增长情况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2019-2024年中国座浆料行业进口量及增速统计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2019-2024年中国座浆料行业出口量及增速统计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2025年座浆料市场前景分析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2025-2031年中国座浆料市场需求预测</w:t>
      </w:r>
      <w:r>
        <w:rPr>
          <w:rFonts w:hint="eastAsia"/>
        </w:rPr>
        <w:br/>
      </w:r>
      <w:r>
        <w:rPr>
          <w:rFonts w:hint="eastAsia"/>
        </w:rPr>
        <w:t>　　图表 2025年座浆料发展趋势预测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3b292326b4c9c" w:history="1">
        <w:r>
          <w:rPr>
            <w:rStyle w:val="Hyperlink"/>
          </w:rPr>
          <w:t>2025-2031年中国座浆料行业市场调研与行业前景分析报告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3b292326b4c9c" w:history="1">
        <w:r>
          <w:rPr>
            <w:rStyle w:val="Hyperlink"/>
          </w:rPr>
          <w:t>https://www.20087.com/5/16/ZuoJiangLiaoDeFaZhanQianJing.html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热点：水泥印花模具图片大全、座浆料试块标准尺寸、耐高温涂料耐火3000度、座浆料标准、座浆料和灌浆料的区别、座浆料参考规范、座浆料规范GB15979、座浆料和灌浆料、土工膜施工方法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d83bd99224642" w:history="1">
      <w:r>
        <w:rPr>
          <w:rStyle w:val="Hyperlink"/>
        </w:rPr>
        <w:t>2025-2031年中国座浆料行业市场调研与行业前景分析报告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uoJiangLiaoDeFaZhanQianJing.html" TargetMode="External" Id="R5f73b292326b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uoJiangLiaoDeFaZhanQianJing.html" TargetMode="External" Id="R537d83bd9922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2025-08-03T06:43:16Z</dcterms:created>
  <dcterms:modified xsi:type="dcterms:W3CDTF">2025-08-03T07:43:16Z</dcterms:modified>
  <dc:subject>2025-2031年中国座浆料行业市场调研与行业前景分析报告</dc:subject>
  <dc:title>2025-2031年中国座浆料行业市场调研与行业前景分析报告</dc:title>
  <cp:keywords>2025-2031年中国座浆料行业市场调研与行业前景分析报告</cp:keywords>
  <dc:description>2025-2031年中国座浆料行业市场调研与行业前景分析报告</dc:description>
</cp:coreProperties>
</file>