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cd4edd8c84d59" w:history="1">
              <w:r>
                <w:rPr>
                  <w:rStyle w:val="Hyperlink"/>
                </w:rPr>
                <w:t>中国保密玻璃市场现状与前景趋势分析报告（2025-2031年）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cd4edd8c84d59" w:history="1">
              <w:r>
                <w:rPr>
                  <w:rStyle w:val="Hyperlink"/>
                </w:rPr>
                <w:t>中国保密玻璃市场现状与前景趋势分析报告（2025-2031年）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cd4edd8c84d59" w:history="1">
                <w:r>
                  <w:rPr>
                    <w:rStyle w:val="Hyperlink"/>
                  </w:rPr>
                  <w:t>https://www.20087.com/6/36/BaoMiBoLiFaZhanQianJing.html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密玻璃是一种具备信息防护功能的特种光学材料，主要用于防止敏感信息在视觉层面被非授权人员窥视，广泛应用于金融机构、政府机关、医疗机构、企业会议室及高端个人设备屏幕保护等领域。其核心技术原理包括微狭缝遮蔽、光吸收涂层、电控调光及多层复合光学结构等，通过控制光线的传播角度或透光状态，实现正面清晰可视而侧向视线受阻的效果。目前，保密玻璃多采用物理蚀刻、纳米涂层或液晶层压合工艺制造，既可作为独立玻璃面板使用，也可集成于显示设备或建筑幕墙系统中。高质量保密玻璃要求在实现有效防窥的同时，保持较高的正面透光率、色彩还原度与机械强度，避免因光学畸变或眩光影响正常使用体验。此外，还需具备良好的耐候性、抗刮擦性能与环境适应性，确保在长期使用中性能稳定。</w:t>
      </w:r>
      <w:r>
        <w:rPr>
          <w:rFonts w:hint="eastAsia"/>
        </w:rPr>
        <w:br/>
      </w:r>
      <w:r>
        <w:rPr>
          <w:rFonts w:hint="eastAsia"/>
        </w:rPr>
        <w:t>　　未来，保密玻璃的发展将朝着动态可调、多功能集成与智能化响应方向深化。在光学设计方面，将推动电控液晶或悬浮粒子技术的应用，实现透光模式与防窥模式的实时切换，满足不同场景下的隐私与亮度需求。材料科学将探索新型纳米结构材料与超表面光学元件，提升侧向遮蔽效率并减少正面光强损失，突破传统微百叶结构带来的亮度衰减瓶颈。在功能融合上，保密玻璃将与触控感应、防反射、自清洁及抗电磁干扰功能结合，形成综合性能优越的智能视窗系统。在建筑与交通工具应用中，将发展大面积、曲面成型与节能隔热一体化设计，支持智能楼宇与移动空间的隐私管理。同时，制造工艺将向高精度模压、卷对卷连续镀膜与自动化检测升级，提升生产效率与一致性。整体而言，保密玻璃将从单一视觉防护材料发展为集动态调控、多物理场响应与系统协同于一体的现代信息物理界面，服务于数据安全、个人隐私保护与智能空间构建的综合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cd4edd8c84d59" w:history="1">
        <w:r>
          <w:rPr>
            <w:rStyle w:val="Hyperlink"/>
          </w:rPr>
          <w:t>中国保密玻璃市场现状与前景趋势分析报告（2025-2031年）</w:t>
        </w:r>
      </w:hyperlink>
      <w:r>
        <w:rPr>
          <w:rFonts w:hint="eastAsia"/>
        </w:rPr>
        <w:t>》基于对保密玻璃行业长期跟踪研究，采用定量与定性相结合的分析方法，系统梳理保密玻璃行业市场现状。报告从保密玻璃供需关系角度分析市场规模、产品动态及品牌竞争格局，考察保密玻璃重点企业经营状况，并评估保密玻璃行业技术发展现状与创新方向。通过对保密玻璃市场环境的分析，报告对保密玻璃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保密玻璃行业概述</w:t>
      </w:r>
      <w:r>
        <w:rPr>
          <w:rFonts w:hint="eastAsia"/>
        </w:rPr>
        <w:br/>
      </w:r>
      <w:r>
        <w:rPr>
          <w:rFonts w:hint="eastAsia"/>
        </w:rPr>
        <w:t>　　第一节 保密玻璃定义与分类</w:t>
      </w:r>
      <w:r>
        <w:rPr>
          <w:rFonts w:hint="eastAsia"/>
        </w:rPr>
        <w:br/>
      </w:r>
      <w:r>
        <w:rPr>
          <w:rFonts w:hint="eastAsia"/>
        </w:rPr>
        <w:t>　　第二节 保密玻璃应用领域</w:t>
      </w:r>
      <w:r>
        <w:rPr>
          <w:rFonts w:hint="eastAsia"/>
        </w:rPr>
        <w:br/>
      </w:r>
      <w:r>
        <w:rPr>
          <w:rFonts w:hint="eastAsia"/>
        </w:rPr>
        <w:t>　　第三节 保密玻璃行业经济指标分析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一、保密玻璃行业赢利性评估</w:t>
      </w:r>
      <w:r>
        <w:rPr>
          <w:rFonts w:hint="eastAsia"/>
        </w:rPr>
        <w:br/>
      </w:r>
      <w:r>
        <w:rPr>
          <w:rFonts w:hint="eastAsia"/>
        </w:rPr>
        <w:t>　　　　二、保密玻璃行业成长速度分析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三、保密玻璃附加值提升空间探讨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四、保密玻璃行业进入壁垒分析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五、保密玻璃行业风险性评估</w:t>
      </w:r>
      <w:r>
        <w:rPr>
          <w:rFonts w:hint="eastAsia"/>
        </w:rPr>
        <w:br/>
      </w:r>
      <w:r>
        <w:rPr>
          <w:rFonts w:hint="eastAsia"/>
        </w:rPr>
        <w:t>　　　　六、保密玻璃行业周期性分析</w:t>
      </w:r>
      <w:r>
        <w:rPr>
          <w:rFonts w:hint="eastAsia"/>
        </w:rPr>
        <w:br/>
      </w:r>
      <w:r>
        <w:rPr>
          <w:rFonts w:hint="eastAsia"/>
        </w:rPr>
        <w:t>　　　　七、保密玻璃行业竞争程度指标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八、保密玻璃行业成熟度综合分析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保密玻璃产业链及经营模式分析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三、保密玻璃销售模式与渠道策略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全球保密玻璃市场发展分析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2024-2025年全球保密玻璃行业发展分析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一、全球保密玻璃行业市场规模与趋势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二、全球保密玻璃行业发展特点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三、全球保密玻璃行业竞争格局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主要国家与地区保密玻璃市场分析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2025-2031年全球保密玻璃行业发展趋势与前景预测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一、保密玻璃行业发展趋势</w:t>
      </w:r>
      <w:r>
        <w:rPr>
          <w:rFonts w:hint="eastAsia"/>
        </w:rPr>
        <w:br/>
      </w:r>
      <w:r>
        <w:rPr>
          <w:rFonts w:hint="eastAsia"/>
        </w:rPr>
        <w:t>　　　　二、保密玻璃行业发展潜力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中国保密玻璃行业市场分析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2024-2025年保密玻璃产能与投资动态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一、国内保密玻璃产能现状与利用效率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二、保密玻璃产能扩张与投资动态分析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2025-2031年保密玻璃行业产量统计与趋势预测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一、2019-2024年保密玻璃行业产量与增长趋势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1、2019-2024年保密玻璃产量及增长趋势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2、2019-2024年保密玻璃细分产品产量及份额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二、保密玻璃产量影响因素分析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三、2025-2031年保密玻璃产量预测</w:t>
      </w:r>
      <w:r>
        <w:rPr>
          <w:rFonts w:hint="eastAsia"/>
        </w:rPr>
        <w:br/>
      </w:r>
      <w:r>
        <w:rPr>
          <w:rFonts w:hint="eastAsia"/>
        </w:rPr>
        <w:t>　　第三节 2025-2031年保密玻璃市场需求与销售分析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一、2024-2025年保密玻璃行业需求现状</w:t>
      </w:r>
      <w:r>
        <w:rPr>
          <w:rFonts w:hint="eastAsia"/>
        </w:rPr>
        <w:br/>
      </w:r>
      <w:r>
        <w:rPr>
          <w:rFonts w:hint="eastAsia"/>
        </w:rPr>
        <w:t>　　　　二、保密玻璃客户群体与需求特点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三、2019-2024年保密玻璃行业销售规模分析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四、2025-2031年保密玻璃市场增长潜力与规模预测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2024-2025年保密玻璃行业技术发展现状及趋势分析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保密玻璃行业技术发展现状分析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国内外保密玻璃行业技术差距分析及差距形成的主要原因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保密玻璃行业技术发展方向、趋势预测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提升保密玻璃行业技术能力策略建议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中国保密玻璃细分市场分析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一、2024-2025年保密玻璃主要细分产品市场现状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保密玻璃价格机制与竞争策略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一、2019-2024年保密玻璃市场价格走势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保密玻璃定价策略与方法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2025-2031年保密玻璃价格竞争态势与趋势预测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中国保密玻璃行业重点区域市场研究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2024-2025年重点区域保密玻璃市场发展概况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二、2019-2024年保密玻璃市场需求规模情况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三、2025-2031年保密玻璃行业发展潜力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二、2019-2024年保密玻璃市场需求规模情况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三、2025-2031年保密玻璃行业发展潜力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二、2019-2024年保密玻璃市场需求规模情况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三、2025-2031年保密玻璃行业发展潜力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二、2019-2024年保密玻璃市场需求规模情况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三、2025-2031年保密玻璃行业发展潜力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二、2019-2024年保密玻璃市场需求规模情况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三、2025-2031年保密玻璃行业发展潜力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2019-2024年中国保密玻璃行业进出口情况分析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保密玻璃行业进口规模与来源分析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一、2019-2024年保密玻璃进口规模分析</w:t>
      </w:r>
      <w:r>
        <w:rPr>
          <w:rFonts w:hint="eastAsia"/>
        </w:rPr>
        <w:br/>
      </w:r>
      <w:r>
        <w:rPr>
          <w:rFonts w:hint="eastAsia"/>
        </w:rPr>
        <w:t>　　　　二、保密玻璃主要进口来源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保密玻璃行业出口规模与目的地分析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一、2019-2024年保密玻璃出口规模分析</w:t>
      </w:r>
      <w:r>
        <w:rPr>
          <w:rFonts w:hint="eastAsia"/>
        </w:rPr>
        <w:br/>
      </w:r>
      <w:r>
        <w:rPr>
          <w:rFonts w:hint="eastAsia"/>
        </w:rPr>
        <w:t>　　　　二、保密玻璃主要出口目的地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2019-2024年中国保密玻璃总体规模与财务指标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中国保密玻璃行业总体规模分析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一、保密玻璃企业数量与结构</w:t>
      </w:r>
      <w:r>
        <w:rPr>
          <w:rFonts w:hint="eastAsia"/>
        </w:rPr>
        <w:br/>
      </w:r>
      <w:r>
        <w:rPr>
          <w:rFonts w:hint="eastAsia"/>
        </w:rPr>
        <w:t>　　　　二、保密玻璃从业人员规模</w:t>
      </w:r>
      <w:r>
        <w:rPr>
          <w:rFonts w:hint="eastAsia"/>
        </w:rPr>
        <w:br/>
      </w:r>
      <w:r>
        <w:rPr>
          <w:rFonts w:hint="eastAsia"/>
        </w:rPr>
        <w:t>　　　　三、保密玻璃行业资产状况</w:t>
      </w:r>
      <w:r>
        <w:rPr>
          <w:rFonts w:hint="eastAsia"/>
        </w:rPr>
        <w:br/>
      </w:r>
      <w:r>
        <w:rPr>
          <w:rFonts w:hint="eastAsia"/>
        </w:rPr>
        <w:t>　　第二节 中国保密玻璃行业财务指标总体分析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保密玻璃行业重点企业经营状况分析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保密玻璃重点企业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保密玻璃领先企业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保密玻璃标杆企业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保密玻璃代表企业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保密玻璃龙头企业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保密玻璃重点企业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中国保密玻璃行业竞争格局分析</w:t>
      </w:r>
      <w:r>
        <w:rPr>
          <w:rFonts w:hint="eastAsia"/>
        </w:rPr>
        <w:br/>
      </w:r>
      <w:r>
        <w:rPr>
          <w:rFonts w:hint="eastAsia"/>
        </w:rPr>
        <w:t>　　第一节 保密玻璃行业竞争格局总览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2024-2025年保密玻璃行业竞争力分析</w:t>
      </w:r>
      <w:r>
        <w:rPr>
          <w:rFonts w:hint="eastAsia"/>
        </w:rPr>
        <w:br/>
      </w:r>
      <w:r>
        <w:rPr>
          <w:rFonts w:hint="eastAsia"/>
        </w:rPr>
        <w:t>　　　　一、保密玻璃供应商议价能力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四、保密玻璃替代品威胁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2019-2024年保密玻璃行业企业并购活动分析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2024-2025年保密玻璃行业会展与招投标活动分析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一、保密玻璃行业会展活动及其市场影响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2025年中国保密玻璃企业发展策略分析</w:t>
      </w:r>
      <w:r>
        <w:rPr>
          <w:rFonts w:hint="eastAsia"/>
        </w:rPr>
        <w:br/>
      </w:r>
      <w:r>
        <w:rPr>
          <w:rFonts w:hint="eastAsia"/>
        </w:rPr>
        <w:t>　　第一节 保密玻璃市场策略分析</w:t>
      </w:r>
      <w:r>
        <w:rPr>
          <w:rFonts w:hint="eastAsia"/>
        </w:rPr>
        <w:br/>
      </w:r>
      <w:r>
        <w:rPr>
          <w:rFonts w:hint="eastAsia"/>
        </w:rPr>
        <w:t>　　　　一、保密玻璃市场定位与拓展策略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二、保密玻璃市场细分与目标客户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保密玻璃销售策略分析</w:t>
      </w:r>
      <w:r>
        <w:rPr>
          <w:rFonts w:hint="eastAsia"/>
        </w:rPr>
        <w:br/>
      </w:r>
      <w:r>
        <w:rPr>
          <w:rFonts w:hint="eastAsia"/>
        </w:rPr>
        <w:t>　　　　一、保密玻璃销售渠道与网络建设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提高保密玻璃企业竞争力建议</w:t>
      </w:r>
      <w:r>
        <w:rPr>
          <w:rFonts w:hint="eastAsia"/>
        </w:rPr>
        <w:br/>
      </w:r>
      <w:r>
        <w:rPr>
          <w:rFonts w:hint="eastAsia"/>
        </w:rPr>
        <w:t>　　　　一、保密玻璃技术创新与管理优化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保密玻璃品牌战略思考</w:t>
      </w:r>
      <w:r>
        <w:rPr>
          <w:rFonts w:hint="eastAsia"/>
        </w:rPr>
        <w:br/>
      </w:r>
      <w:r>
        <w:rPr>
          <w:rFonts w:hint="eastAsia"/>
        </w:rPr>
        <w:t>　　　　一、保密玻璃品牌建设与维护</w:t>
      </w:r>
      <w:r>
        <w:rPr>
          <w:rFonts w:hint="eastAsia"/>
        </w:rPr>
        <w:br/>
      </w:r>
      <w:r>
        <w:rPr>
          <w:rFonts w:hint="eastAsia"/>
        </w:rPr>
        <w:t>　　　　二、保密玻璃品牌影响力与市场竞争力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中国保密玻璃行业风险与对策</w:t>
      </w:r>
      <w:r>
        <w:rPr>
          <w:rFonts w:hint="eastAsia"/>
        </w:rPr>
        <w:br/>
      </w:r>
      <w:r>
        <w:rPr>
          <w:rFonts w:hint="eastAsia"/>
        </w:rPr>
        <w:t>　　第一节 保密玻璃行业SWOT分析</w:t>
      </w:r>
      <w:r>
        <w:rPr>
          <w:rFonts w:hint="eastAsia"/>
        </w:rPr>
        <w:br/>
      </w:r>
      <w:r>
        <w:rPr>
          <w:rFonts w:hint="eastAsia"/>
        </w:rPr>
        <w:t>　　　　一、保密玻璃行业优势分析</w:t>
      </w:r>
      <w:r>
        <w:rPr>
          <w:rFonts w:hint="eastAsia"/>
        </w:rPr>
        <w:br/>
      </w:r>
      <w:r>
        <w:rPr>
          <w:rFonts w:hint="eastAsia"/>
        </w:rPr>
        <w:t>　　　　二、保密玻璃行业劣势分析</w:t>
      </w:r>
      <w:r>
        <w:rPr>
          <w:rFonts w:hint="eastAsia"/>
        </w:rPr>
        <w:br/>
      </w:r>
      <w:r>
        <w:rPr>
          <w:rFonts w:hint="eastAsia"/>
        </w:rPr>
        <w:t>　　　　三、保密玻璃市场机会探索</w:t>
      </w:r>
      <w:r>
        <w:rPr>
          <w:rFonts w:hint="eastAsia"/>
        </w:rPr>
        <w:br/>
      </w:r>
      <w:r>
        <w:rPr>
          <w:rFonts w:hint="eastAsia"/>
        </w:rPr>
        <w:t>　　　　四、保密玻璃市场威胁评估</w:t>
      </w:r>
      <w:r>
        <w:rPr>
          <w:rFonts w:hint="eastAsia"/>
        </w:rPr>
        <w:br/>
      </w:r>
      <w:r>
        <w:rPr>
          <w:rFonts w:hint="eastAsia"/>
        </w:rPr>
        <w:t>　　第二节 保密玻璃行业风险及对策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2025-2031年中国保密玻璃行业前景与发展趋势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保密玻璃行业发展环境分析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2025-2031年保密玻璃行业发展趋势与方向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一、保密玻璃行业发展方向预测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二、保密玻璃发展趋势分析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2025-2031年保密玻璃行业发展潜力与机遇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一、保密玻璃市场发展潜力评估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二、保密玻璃新兴市场与机遇探索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保密玻璃行业研究结论与建议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保密玻璃行业发展建议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2019-2024年中国保密玻璃市场规模及增长情况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2019-2024年中国保密玻璃行业产量及增长趋势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2025-2031年中国保密玻璃行业产量预测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2019-2024年中国保密玻璃行业市场需求及增长情况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2025-2031年中国保密玻璃行业市场需求预测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2019-2024年中国保密玻璃行业利润及增长情况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**地区保密玻璃行业市场需求情况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2019-2024年中国保密玻璃行业出口情况分析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2019-2024年中国保密玻璃行业产品市场价格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2025-2031年中国保密玻璃行业产品市场价格走势预测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保密玻璃重点企业经营情况分析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保密玻璃重点企业经营情况分析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2025-2031年中国保密玻璃市场规模预测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2025-2031年中国保密玻璃行业利润预测</w:t>
      </w:r>
      <w:r>
        <w:rPr>
          <w:rFonts w:hint="eastAsia"/>
        </w:rPr>
        <w:br/>
      </w:r>
      <w:r>
        <w:rPr>
          <w:rFonts w:hint="eastAsia"/>
        </w:rPr>
        <w:t>　　图表 2025年保密玻璃行业壁垒</w:t>
      </w:r>
      <w:r>
        <w:rPr>
          <w:rFonts w:hint="eastAsia"/>
        </w:rPr>
        <w:br/>
      </w:r>
      <w:r>
        <w:rPr>
          <w:rFonts w:hint="eastAsia"/>
        </w:rPr>
        <w:t>　　图表 2025年保密玻璃市场前景分析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2025-2031年中国保密玻璃市场需求预测</w:t>
      </w:r>
      <w:r>
        <w:rPr>
          <w:rFonts w:hint="eastAsia"/>
        </w:rPr>
        <w:br/>
      </w:r>
      <w:r>
        <w:rPr>
          <w:rFonts w:hint="eastAsia"/>
        </w:rPr>
        <w:t>　　图表 2025年保密玻璃发展趋势预测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cd4edd8c84d59" w:history="1">
        <w:r>
          <w:rPr>
            <w:rStyle w:val="Hyperlink"/>
          </w:rPr>
          <w:t>中国保密玻璃市场现状与前景趋势分析报告（2025-2031年）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cd4edd8c84d59" w:history="1">
        <w:r>
          <w:rPr>
            <w:rStyle w:val="Hyperlink"/>
          </w:rPr>
          <w:t>https://www.20087.com/6/36/BaoMiBoLiFaZhanQianJing.html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热点：防火玻璃、保密bot、保密室防盗窗要求、玻璃保护、防隐私玻璃、保密保密、存储过国家秘密的涉密存储介质、保密装置、什么是保密技术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e0bf847b4cf5" w:history="1">
      <w:r>
        <w:rPr>
          <w:rStyle w:val="Hyperlink"/>
        </w:rPr>
        <w:t>中国保密玻璃市场现状与前景趋势分析报告（2025-2031年）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BaoMiBoLiFaZhanQianJing.html" TargetMode="External" Id="Ra8dcd4edd8c8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BaoMiBoLiFaZhanQianJing.html" TargetMode="External" Id="Re938e0bf847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2025-08-28T05:52:00Z</dcterms:created>
  <dcterms:modified xsi:type="dcterms:W3CDTF">2025-08-28T06:52:00Z</dcterms:modified>
  <dc:subject>中国保密玻璃市场现状与前景趋势分析报告（2025-2031年）</dc:subject>
  <dc:title>中国保密玻璃市场现状与前景趋势分析报告（2025-2031年）</dc:title>
  <cp:keywords>中国保密玻璃市场现状与前景趋势分析报告（2025-2031年）</cp:keywords>
  <dc:description>中国保密玻璃市场现状与前景趋势分析报告（2025-2031年）</dc:description>
</cp:coreProperties>
</file>