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81170664e454f" w:history="1">
              <w:r>
                <w:rPr>
                  <w:rStyle w:val="Hyperlink"/>
                </w:rPr>
                <w:t>中国城市更新行业市场分析与前景趋势预测（2024-2030年）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81170664e454f" w:history="1">
              <w:r>
                <w:rPr>
                  <w:rStyle w:val="Hyperlink"/>
                </w:rPr>
                <w:t>中国城市更新行业市场分析与前景趋势预测（2024-2030年）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781170664e454f" w:history="1">
                <w:r>
                  <w:rPr>
                    <w:rStyle w:val="Hyperlink"/>
                  </w:rPr>
                  <w:t>https://www.20087.com/6/66/ChengShiGengXinDeFaZhanQuShi.html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更新是对旧城区或衰败区域进行改造和再生的过程，旨在提升城市功能、改善居住环境和促进经济发展。近年来，随着城市化进程的加速，城市更新已成为全球各大城市面临的共同课题。通过引入绿色建筑、智能交通和社区服务设施，城市更新项目不仅提升了区域的活力，也增强了居民的幸福感。然而，如何平衡历史保护与现代化发展，以及如何确保更新过程中的社会包容性，是城市更新面临的主要挑战。</w:t>
      </w:r>
      <w:r>
        <w:rPr>
          <w:rFonts w:hint="eastAsia"/>
        </w:rPr>
        <w:br/>
      </w:r>
      <w:r>
        <w:rPr>
          <w:rFonts w:hint="eastAsia"/>
        </w:rPr>
        <w:t>　　未来，城市更新将更加注重可持续性和社区参与。随着气候变化的影响加剧，城市更新项目将更加重视绿色空间的创建和雨水管理，以增强城市的韧性。同时，通过数字技术的应用，如智慧城市平台，城市更新将促进公共服务的智能化和社区居民的参与度，实现更加公平和高效的城市治理。此外，文化遗产的保护和再利用将成为城市更新的重要组成部分，以维护城市的历史记忆和文化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81170664e454f" w:history="1">
        <w:r>
          <w:rPr>
            <w:rStyle w:val="Hyperlink"/>
          </w:rPr>
          <w:t>中国城市更新行业市场分析与前景趋势预测（2024-2030年）</w:t>
        </w:r>
      </w:hyperlink>
      <w:r>
        <w:rPr>
          <w:rFonts w:hint="eastAsia"/>
        </w:rPr>
        <w:t>》基于权威数据资源与长期监测数据，全面分析了城市更新行业现状、市场需求、市场规模及产业链结构。城市更新报告探讨了价格变动、细分市场特征以及市场前景，并对未来发展趋势进行了科学预测。同时，城市更新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城市更新产业概述</w:t>
      </w:r>
      <w:r>
        <w:rPr>
          <w:rFonts w:hint="eastAsia"/>
        </w:rPr>
        <w:br/>
      </w:r>
      <w:r>
        <w:rPr>
          <w:rFonts w:hint="eastAsia"/>
        </w:rPr>
        <w:t>　　第一节 城市更新定义</w:t>
      </w:r>
      <w:r>
        <w:rPr>
          <w:rFonts w:hint="eastAsia"/>
        </w:rPr>
        <w:br/>
      </w:r>
      <w:r>
        <w:rPr>
          <w:rFonts w:hint="eastAsia"/>
        </w:rPr>
        <w:t>　　第二节 城市更新行业特点</w:t>
      </w:r>
      <w:r>
        <w:rPr>
          <w:rFonts w:hint="eastAsia"/>
        </w:rPr>
        <w:br/>
      </w:r>
      <w:r>
        <w:rPr>
          <w:rFonts w:hint="eastAsia"/>
        </w:rPr>
        <w:t>　　第三节 城市更新产业链分析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2023-2024年中国城市更新行业运行环境分析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中国城市更新运行经济环境分析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中国城市更新产业政策环境分析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一、城市更新行业监管体制</w:t>
      </w:r>
      <w:r>
        <w:rPr>
          <w:rFonts w:hint="eastAsia"/>
        </w:rPr>
        <w:br/>
      </w:r>
      <w:r>
        <w:rPr>
          <w:rFonts w:hint="eastAsia"/>
        </w:rPr>
        <w:t>　　　　二、城市更新行业主要法规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三、主要城市更新产业政策</w:t>
      </w:r>
      <w:r>
        <w:rPr>
          <w:rFonts w:hint="eastAsia"/>
        </w:rPr>
        <w:br/>
      </w:r>
      <w:r>
        <w:rPr>
          <w:rFonts w:hint="eastAsia"/>
        </w:rPr>
        <w:t>　　第三节 中国城市更新产业社会环境分析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国外城市更新行业发展态势分析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国外城市更新市场发展现状分析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国外主要国家城市更新市场现状</w:t>
      </w:r>
      <w:r>
        <w:rPr>
          <w:rFonts w:hint="eastAsia"/>
        </w:rPr>
        <w:br/>
      </w:r>
      <w:r>
        <w:rPr>
          <w:rFonts w:hint="eastAsia"/>
        </w:rPr>
        <w:t>　　第三节 国外城市更新行业发展趋势预测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中国城市更新行业市场分析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2019-2024年中国城市更新行业规模情况</w:t>
      </w:r>
      <w:r>
        <w:rPr>
          <w:rFonts w:hint="eastAsia"/>
        </w:rPr>
        <w:br/>
      </w:r>
      <w:r>
        <w:rPr>
          <w:rFonts w:hint="eastAsia"/>
        </w:rPr>
        <w:t>　　　　一、城市更新行业市场规模情况分析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二、城市更新行业单位规模情况</w:t>
      </w:r>
      <w:r>
        <w:rPr>
          <w:rFonts w:hint="eastAsia"/>
        </w:rPr>
        <w:br/>
      </w:r>
      <w:r>
        <w:rPr>
          <w:rFonts w:hint="eastAsia"/>
        </w:rPr>
        <w:t>　　　　三、城市更新行业人员规模情况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2019-2024年中国城市更新行业财务能力分析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一、城市更新行业盈利能力分析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二、城市更新行业偿债能力分析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三、城市更新行业营运能力分析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四、城市更新行业发展能力分析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2023-2024年中国城市更新行业热点动态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2024年中国城市更新行业面临的挑战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中国重点地区城市更新行业市场调研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重点地区（一）城市更新市场调研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重点地区（二）城市更新市场调研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重点地区（三）城市更新市场调研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重点地区（四）城市更新市场调研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重点地区（五）城市更新市场调研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中国城市更新行业价格走势及影响因素分析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国内城市更新行业价格回顾</w:t>
      </w:r>
      <w:r>
        <w:rPr>
          <w:rFonts w:hint="eastAsia"/>
        </w:rPr>
        <w:br/>
      </w:r>
      <w:r>
        <w:rPr>
          <w:rFonts w:hint="eastAsia"/>
        </w:rPr>
        <w:t>　　第二节 国内城市更新行业价格走势预测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国内城市更新行业价格影响因素分析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中国城市更新行业客户调研</w:t>
      </w:r>
      <w:r>
        <w:rPr>
          <w:rFonts w:hint="eastAsia"/>
        </w:rPr>
        <w:br/>
      </w:r>
      <w:r>
        <w:rPr>
          <w:rFonts w:hint="eastAsia"/>
        </w:rPr>
        <w:t>　　　　一、城市更新行业客户偏好调查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二、客户对城市更新品牌的首要认知渠道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三、城市更新品牌忠诚度调查</w:t>
      </w:r>
      <w:r>
        <w:rPr>
          <w:rFonts w:hint="eastAsia"/>
        </w:rPr>
        <w:br/>
      </w:r>
      <w:r>
        <w:rPr>
          <w:rFonts w:hint="eastAsia"/>
        </w:rPr>
        <w:t>　　　　四、城市更新行业客户消费理念调研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中国城市更新行业竞争格局分析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2024年城市更新行业集中度分析</w:t>
      </w:r>
      <w:r>
        <w:rPr>
          <w:rFonts w:hint="eastAsia"/>
        </w:rPr>
        <w:br/>
      </w:r>
      <w:r>
        <w:rPr>
          <w:rFonts w:hint="eastAsia"/>
        </w:rPr>
        <w:t>　　　　一、城市更新市场集中度分析</w:t>
      </w:r>
      <w:r>
        <w:rPr>
          <w:rFonts w:hint="eastAsia"/>
        </w:rPr>
        <w:br/>
      </w:r>
      <w:r>
        <w:rPr>
          <w:rFonts w:hint="eastAsia"/>
        </w:rPr>
        <w:t>　　　　二、城市更新企业集中度分析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2023-2024年城市更新行业竞争格局分析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一、城市更新行业竞争策略分析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二、城市更新行业竞争格局展望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三、我国城市更新市场竞争趋势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城市更新行业重点企业发展调研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城市更新企业发展策略分析</w:t>
      </w:r>
      <w:r>
        <w:rPr>
          <w:rFonts w:hint="eastAsia"/>
        </w:rPr>
        <w:br/>
      </w:r>
      <w:r>
        <w:rPr>
          <w:rFonts w:hint="eastAsia"/>
        </w:rPr>
        <w:t>　　第一节 城市更新市场策略分析</w:t>
      </w:r>
      <w:r>
        <w:rPr>
          <w:rFonts w:hint="eastAsia"/>
        </w:rPr>
        <w:br/>
      </w:r>
      <w:r>
        <w:rPr>
          <w:rFonts w:hint="eastAsia"/>
        </w:rPr>
        <w:t>　　　　一、城市更新价格策略分析</w:t>
      </w:r>
      <w:r>
        <w:rPr>
          <w:rFonts w:hint="eastAsia"/>
        </w:rPr>
        <w:br/>
      </w:r>
      <w:r>
        <w:rPr>
          <w:rFonts w:hint="eastAsia"/>
        </w:rPr>
        <w:t>　　　　二、城市更新渠道策略分析</w:t>
      </w:r>
      <w:r>
        <w:rPr>
          <w:rFonts w:hint="eastAsia"/>
        </w:rPr>
        <w:br/>
      </w:r>
      <w:r>
        <w:rPr>
          <w:rFonts w:hint="eastAsia"/>
        </w:rPr>
        <w:t>　　第二节 城市更新销售策略分析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提高城市更新企业竞争力的策略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一、提高中国城市更新企业核心竞争力的对策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二、城市更新企业提升竞争力的主要方向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三、影响城市更新企业核心竞争力的因素及提升途径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四、提高城市更新企业竞争力的策略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城市更新行业投资风险与控制策略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城市更新行业SWOT模型分析</w:t>
      </w:r>
      <w:r>
        <w:rPr>
          <w:rFonts w:hint="eastAsia"/>
        </w:rPr>
        <w:br/>
      </w:r>
      <w:r>
        <w:rPr>
          <w:rFonts w:hint="eastAsia"/>
        </w:rPr>
        <w:t>　　　　一、城市更新行业优势分析</w:t>
      </w:r>
      <w:r>
        <w:rPr>
          <w:rFonts w:hint="eastAsia"/>
        </w:rPr>
        <w:br/>
      </w:r>
      <w:r>
        <w:rPr>
          <w:rFonts w:hint="eastAsia"/>
        </w:rPr>
        <w:t>　　　　二、城市更新行业劣势分析</w:t>
      </w:r>
      <w:r>
        <w:rPr>
          <w:rFonts w:hint="eastAsia"/>
        </w:rPr>
        <w:br/>
      </w:r>
      <w:r>
        <w:rPr>
          <w:rFonts w:hint="eastAsia"/>
        </w:rPr>
        <w:t>　　　　三、城市更新行业机会分析</w:t>
      </w:r>
      <w:r>
        <w:rPr>
          <w:rFonts w:hint="eastAsia"/>
        </w:rPr>
        <w:br/>
      </w:r>
      <w:r>
        <w:rPr>
          <w:rFonts w:hint="eastAsia"/>
        </w:rPr>
        <w:t>　　　　四、城市更新行业风险分析</w:t>
      </w:r>
      <w:r>
        <w:rPr>
          <w:rFonts w:hint="eastAsia"/>
        </w:rPr>
        <w:br/>
      </w:r>
      <w:r>
        <w:rPr>
          <w:rFonts w:hint="eastAsia"/>
        </w:rPr>
        <w:t>　　第二节 城市更新行业投资风险及控制策略分析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一、城市更新市场风险及控制策略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二、城市更新行业政策风险及控制策略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三、城市更新行业经营风险及控制策略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四、城市更新同业竞争风险及控制策略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五、城市更新行业其他风险及控制策略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2024-2030年中国城市更新行业投资潜力及发展趋势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2024-2030年城市更新行业投资潜力分析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一、城市更新行业重点可投资领域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二、城市更新行业目标市场需求潜力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三、城市更新行业投资潜力综合评判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中~智林－2024-2030年中国城市更新行业发展趋势分析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一、2024年城市更新市场前景分析</w:t>
      </w:r>
      <w:r>
        <w:rPr>
          <w:rFonts w:hint="eastAsia"/>
        </w:rPr>
        <w:br/>
      </w:r>
      <w:r>
        <w:rPr>
          <w:rFonts w:hint="eastAsia"/>
        </w:rPr>
        <w:t>　　　　二、2024年城市更新发展趋势预测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三、2024-2030年我国城市更新行业发展剖析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五、未来城市更新行业发展变局剖析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城市更新行业历程</w:t>
      </w:r>
      <w:r>
        <w:rPr>
          <w:rFonts w:hint="eastAsia"/>
        </w:rPr>
        <w:br/>
      </w:r>
      <w:r>
        <w:rPr>
          <w:rFonts w:hint="eastAsia"/>
        </w:rPr>
        <w:t>　　图表 城市更新行业生命周期</w:t>
      </w:r>
      <w:r>
        <w:rPr>
          <w:rFonts w:hint="eastAsia"/>
        </w:rPr>
        <w:br/>
      </w:r>
      <w:r>
        <w:rPr>
          <w:rFonts w:hint="eastAsia"/>
        </w:rPr>
        <w:t>　　图表 城市更新行业产业链分析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2019-2024年城市更新行业市场容量统计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2019-2024年中国城市更新行业市场规模及增长情况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2019-2024年中国城市更新行业销售收入分析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2019-2024年中国城市更新行业盈利情况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2019-2024年中国城市更新行业利润总额分析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2019-2024年中国城市更新行业企业数量情况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2019-2024年中国城市更新行业企业平均规模情况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2019-2024年中国城市更新行业竞争力分析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2019-2024年中国城市更新行业盈利能力分析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2019-2024年中国城市更新行业运营能力分析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2019-2024年中国城市更新行业偿债能力分析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2019-2024年中国城市更新行业发展能力分析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2019-2024年中国城市更新行业经营效益分析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**地区城市更新市场规模及增长情况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**地区城市更新行业市场需求情况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**地区城市更新市场规模及增长情况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**地区城市更新行业市场需求情况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**地区城市更新市场规模及增长情况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**地区城市更新行业市场需求情况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城市更新重点企业（一）基本信息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城市更新重点企业（一）经营情况分析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城市更新重点企业（一）盈利能力情况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城市更新重点企业（一）偿债能力情况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城市更新重点企业（一）运营能力情况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城市更新重点企业（一）成长能力情况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城市更新重点企业（二）基本信息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城市更新重点企业（二）经营情况分析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城市更新重点企业（二）盈利能力情况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城市更新重点企业（二）偿债能力情况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城市更新重点企业（二）运营能力情况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城市更新重点企业（二）成长能力情况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2024-2030年中国城市更新行业市场容量预测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2024-2030年中国城市更新行业市场规模预测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2024-2030年中国城市更新市场前景分析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2024-2030年中国城市更新行业发展趋势预测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81170664e454f" w:history="1">
        <w:r>
          <w:rPr>
            <w:rStyle w:val="Hyperlink"/>
          </w:rPr>
          <w:t>中国城市更新行业市场分析与前景趋势预测（2024-2030年）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781170664e454f" w:history="1">
        <w:r>
          <w:rPr>
            <w:rStyle w:val="Hyperlink"/>
          </w:rPr>
          <w:t>https://www.20087.com/6/66/ChengShiGengXinDeFaZhanQuShi.html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37d1963cd4e1f" w:history="1">
      <w:r>
        <w:rPr>
          <w:rStyle w:val="Hyperlink"/>
        </w:rPr>
        <w:t>中国城市更新行业市场分析与前景趋势预测（2024-2030年）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ChengShiGengXinDeFaZhanQuShi.html" TargetMode="External" Id="Rbc781170664e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ChengShiGengXinDeFaZhanQuShi.html" TargetMode="External" Id="Rdfe37d1963cd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2024-01-02T01:21:00Z</dcterms:created>
  <dcterms:modified xsi:type="dcterms:W3CDTF">2024-01-02T02:21:00Z</dcterms:modified>
  <dc:subject>中国城市更新行业市场分析与前景趋势预测（2024-2030年）</dc:subject>
  <dc:title>中国城市更新行业市场分析与前景趋势预测（2024-2030年）</dc:title>
  <cp:keywords>中国城市更新行业市场分析与前景趋势预测（2024-2030年）</cp:keywords>
  <dc:description>中国城市更新行业市场分析与前景趋势预测（2024-2030年）</dc:description>
</cp:coreProperties>
</file>