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ee618dd6a4723" w:history="1">
              <w:r>
                <w:rPr>
                  <w:rStyle w:val="Hyperlink"/>
                </w:rPr>
                <w:t>2025-2031年中国浴室柜市场调查研究与趋势预测报告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ee618dd6a4723" w:history="1">
              <w:r>
                <w:rPr>
                  <w:rStyle w:val="Hyperlink"/>
                </w:rPr>
                <w:t>2025-2031年中国浴室柜市场调查研究与趋势预测报告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ee618dd6a4723" w:history="1">
                <w:r>
                  <w:rPr>
                    <w:rStyle w:val="Hyperlink"/>
                  </w:rPr>
                  <w:t>https://www.20087.com/6/66/YuShiJuDeQianJingQuShi.html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的重要组成部分，其设计与功能的创新不断满足着消费者对美观与实用性的双重需求。目前，市场上的浴室柜不仅注重储物空间的合理规划和防水防潮性能，还融入了智能科技，如触摸感应灯、智能镜面显示系统等，提升了用户体验。同时，环保材料的应用和个性化定制服务的兴起，反映了消费者对健康生活和个性化需求的关注。</w:t>
      </w:r>
      <w:r>
        <w:rPr>
          <w:rFonts w:hint="eastAsia"/>
        </w:rPr>
        <w:br/>
      </w:r>
      <w:r>
        <w:rPr>
          <w:rFonts w:hint="eastAsia"/>
        </w:rPr>
        <w:t>　　未来，浴室柜的发展将更加注重智能化和可持续性。一方面，通过集成更多智能元素，如湿度感应自动通风系统、触控式水龙头控制器等，实现浴室环境的智能调控，提升居住舒适度。另一方面，采用可再生材料和模块化设计，减少生产过程中的资源浪费，以及便于后期的维修和升级，符合绿色消费的趋势。此外，随着3D打印和虚拟现实技术的应用，消费者可以在线预览和定制浴室柜样式，实现真正意义上的“所见即所得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ee618dd6a4723" w:history="1">
        <w:r>
          <w:rPr>
            <w:rStyle w:val="Hyperlink"/>
          </w:rPr>
          <w:t>2025-2031年中国浴室柜市场调查研究与趋势预测报告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浴室柜行业的发展现状、市场规模、供需动态及进出口情况。报告详细解读了浴室柜产业链上下游、重点区域市场、竞争格局及领先企业的表现，同时评估了浴室柜行业风险与投资机会。通过对浴室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浴室柜行业界定及应用领域</w:t>
      </w:r>
      <w:r>
        <w:rPr>
          <w:rFonts w:hint="eastAsia"/>
        </w:rPr>
        <w:br/>
      </w:r>
      <w:r>
        <w:rPr>
          <w:rFonts w:hint="eastAsia"/>
        </w:rPr>
        <w:t>　　第一节 浴室柜行业定义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浴室柜主要应用领域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2024-2025年全球浴室柜行业市场调研分析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全球浴室柜行业经济环境分析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全球浴室柜市场总体情况分析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一、全球浴室柜行业的发展特点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二、全球浴室柜市场结构</w:t>
      </w:r>
      <w:r>
        <w:rPr>
          <w:rFonts w:hint="eastAsia"/>
        </w:rPr>
        <w:br/>
      </w:r>
      <w:r>
        <w:rPr>
          <w:rFonts w:hint="eastAsia"/>
        </w:rPr>
        <w:t>　　　　三、全球浴室柜行业竞争格局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全球主要国家（地区）浴室柜市场分析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2025-2031年全球浴室柜行业发展趋势预测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浴室柜行业环境分析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浴室柜行业相关政策、法规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2024-2025年浴室柜行业技术发展现状及趋势分析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国内外浴室柜行业技术差异与原因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2024-2025年中国浴室柜市场现状</w:t>
      </w:r>
      <w:r>
        <w:rPr>
          <w:rFonts w:hint="eastAsia"/>
        </w:rPr>
        <w:br/>
      </w:r>
      <w:r>
        <w:rPr>
          <w:rFonts w:hint="eastAsia"/>
        </w:rPr>
        <w:t>　　第二节 中国浴室柜行业产量情况分析及预测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、2019-2024年中国浴室柜产量统计分析</w:t>
      </w:r>
      <w:r>
        <w:rPr>
          <w:rFonts w:hint="eastAsia"/>
        </w:rPr>
        <w:br/>
      </w:r>
      <w:r>
        <w:rPr>
          <w:rFonts w:hint="eastAsia"/>
        </w:rPr>
        <w:t>　　　　三、浴室柜生产区域分布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四、2025-2031年中国浴室柜产量预测分析</w:t>
      </w:r>
      <w:r>
        <w:rPr>
          <w:rFonts w:hint="eastAsia"/>
        </w:rPr>
        <w:br/>
      </w:r>
      <w:r>
        <w:rPr>
          <w:rFonts w:hint="eastAsia"/>
        </w:rPr>
        <w:t>　　第三节 中国浴室柜市场需求情况分析及预测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一、中国浴室柜市场需求特点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二、2019-2024年中国浴室柜市场需求统计</w:t>
      </w:r>
      <w:r>
        <w:rPr>
          <w:rFonts w:hint="eastAsia"/>
        </w:rPr>
        <w:br/>
      </w:r>
      <w:r>
        <w:rPr>
          <w:rFonts w:hint="eastAsia"/>
        </w:rPr>
        <w:t>　　　　三、浴室柜市场饱和度</w:t>
      </w:r>
      <w:r>
        <w:rPr>
          <w:rFonts w:hint="eastAsia"/>
        </w:rPr>
        <w:br/>
      </w:r>
      <w:r>
        <w:rPr>
          <w:rFonts w:hint="eastAsia"/>
        </w:rPr>
        <w:t>　　　　四、影响浴室柜市场需求的因素</w:t>
      </w:r>
      <w:r>
        <w:rPr>
          <w:rFonts w:hint="eastAsia"/>
        </w:rPr>
        <w:br/>
      </w:r>
      <w:r>
        <w:rPr>
          <w:rFonts w:hint="eastAsia"/>
        </w:rPr>
        <w:t>　　　　五、浴室柜市场潜力分析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六、2025-2031年中国浴室柜市场需求预测分析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一、2019-2024年浴室柜进口量及增速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三、2025-2031年浴室柜进口量及增速预测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一、2019-2024年浴室柜出口量及增速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三、2025-2031年浴室柜出口量及增速预测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一、中国浴室柜行业区域市场分布情况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五、**地区浴室柜行业市场需求规模情况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六、**地区浴室柜行业市场需求规模情况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2024-2025年中国浴室柜细分行业调研</w:t>
      </w:r>
      <w:r>
        <w:rPr>
          <w:rFonts w:hint="eastAsia"/>
        </w:rPr>
        <w:br/>
      </w:r>
      <w:r>
        <w:rPr>
          <w:rFonts w:hint="eastAsia"/>
        </w:rPr>
        <w:t>　　第一节 主要浴室柜细分行业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2025年中国浴室柜企业营销及发展建议</w:t>
      </w:r>
      <w:r>
        <w:rPr>
          <w:rFonts w:hint="eastAsia"/>
        </w:rPr>
        <w:br/>
      </w:r>
      <w:r>
        <w:rPr>
          <w:rFonts w:hint="eastAsia"/>
        </w:rPr>
        <w:t>　　第一节 浴室柜企业营销策略分析及建议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浴室柜企业营销策略分析</w:t>
      </w:r>
      <w:r>
        <w:rPr>
          <w:rFonts w:hint="eastAsia"/>
        </w:rPr>
        <w:br/>
      </w:r>
      <w:r>
        <w:rPr>
          <w:rFonts w:hint="eastAsia"/>
        </w:rPr>
        <w:t>　　　　一、浴室柜企业营销策略</w:t>
      </w:r>
      <w:r>
        <w:rPr>
          <w:rFonts w:hint="eastAsia"/>
        </w:rPr>
        <w:br/>
      </w:r>
      <w:r>
        <w:rPr>
          <w:rFonts w:hint="eastAsia"/>
        </w:rPr>
        <w:t>　　　　二、浴室柜企业经验借鉴</w:t>
      </w:r>
      <w:r>
        <w:rPr>
          <w:rFonts w:hint="eastAsia"/>
        </w:rPr>
        <w:br/>
      </w:r>
      <w:r>
        <w:rPr>
          <w:rFonts w:hint="eastAsia"/>
        </w:rPr>
        <w:t>　　第三节 浴室柜企业营销模式演化与创新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浴室柜企业经营发展分析及建议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一、浴室柜企业存在的问题</w:t>
      </w:r>
      <w:r>
        <w:rPr>
          <w:rFonts w:hint="eastAsia"/>
        </w:rPr>
        <w:br/>
      </w:r>
      <w:r>
        <w:rPr>
          <w:rFonts w:hint="eastAsia"/>
        </w:rPr>
        <w:t>　　　　二、浴室柜企业应对的策略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2025年浴室柜市场前景分析</w:t>
      </w:r>
      <w:r>
        <w:rPr>
          <w:rFonts w:hint="eastAsia"/>
        </w:rPr>
        <w:br/>
      </w:r>
      <w:r>
        <w:rPr>
          <w:rFonts w:hint="eastAsia"/>
        </w:rPr>
        <w:t>　　第二节 2025年浴室柜行业发展趋势预测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影响浴室柜行业发展的主要因素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一、2025年影响浴室柜行业运行的有利因素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二、2025年影响浴室柜行业运行的稳定因素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三、2025年影响浴室柜行业运行的不利因素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四、2025年中国浴室柜行业发展面临的挑战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五、2025年中国浴室柜行业发展面临的机遇</w:t>
      </w:r>
      <w:r>
        <w:rPr>
          <w:rFonts w:hint="eastAsia"/>
        </w:rPr>
        <w:br/>
      </w:r>
      <w:r>
        <w:rPr>
          <w:rFonts w:hint="eastAsia"/>
        </w:rPr>
        <w:t>　　第四节 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五、2025-2031年浴室柜行业其他风险及控制策略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浴室柜行业投资战略研究</w:t>
      </w:r>
      <w:r>
        <w:rPr>
          <w:rFonts w:hint="eastAsia"/>
        </w:rPr>
        <w:br/>
      </w:r>
      <w:r>
        <w:rPr>
          <w:rFonts w:hint="eastAsia"/>
        </w:rPr>
        <w:t>　　第一节 浴室柜行业发展战略研究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一、浴室柜品牌的重要性</w:t>
      </w:r>
      <w:r>
        <w:rPr>
          <w:rFonts w:hint="eastAsia"/>
        </w:rPr>
        <w:br/>
      </w:r>
      <w:r>
        <w:rPr>
          <w:rFonts w:hint="eastAsia"/>
        </w:rPr>
        <w:t>　　　　二、浴室柜实施品牌战略的意义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四、我国浴室柜企业的品牌战略</w:t>
      </w:r>
      <w:r>
        <w:rPr>
          <w:rFonts w:hint="eastAsia"/>
        </w:rPr>
        <w:br/>
      </w:r>
      <w:r>
        <w:rPr>
          <w:rFonts w:hint="eastAsia"/>
        </w:rPr>
        <w:t>　　　　五、浴室柜品牌战略管理的策略</w:t>
      </w:r>
      <w:r>
        <w:rPr>
          <w:rFonts w:hint="eastAsia"/>
        </w:rPr>
        <w:br/>
      </w:r>
      <w:r>
        <w:rPr>
          <w:rFonts w:hint="eastAsia"/>
        </w:rPr>
        <w:t>　　第三节 浴室柜经营策略分析</w:t>
      </w:r>
      <w:r>
        <w:rPr>
          <w:rFonts w:hint="eastAsia"/>
        </w:rPr>
        <w:br/>
      </w:r>
      <w:r>
        <w:rPr>
          <w:rFonts w:hint="eastAsia"/>
        </w:rPr>
        <w:t>　　　　一、浴室柜市场细分策略</w:t>
      </w:r>
      <w:r>
        <w:rPr>
          <w:rFonts w:hint="eastAsia"/>
        </w:rPr>
        <w:br/>
      </w:r>
      <w:r>
        <w:rPr>
          <w:rFonts w:hint="eastAsia"/>
        </w:rPr>
        <w:t>　　　　二、浴室柜市场创新策略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四、浴室柜新产品差异化战略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中⋅智林⋅－浴室柜行业投资战略研究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一、2025-2031年浴室柜行业投资战略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浴室柜行业历程</w:t>
      </w:r>
      <w:r>
        <w:rPr>
          <w:rFonts w:hint="eastAsia"/>
        </w:rPr>
        <w:br/>
      </w:r>
      <w:r>
        <w:rPr>
          <w:rFonts w:hint="eastAsia"/>
        </w:rPr>
        <w:t>　　图表 浴室柜行业生命周期</w:t>
      </w:r>
      <w:r>
        <w:rPr>
          <w:rFonts w:hint="eastAsia"/>
        </w:rPr>
        <w:br/>
      </w:r>
      <w:r>
        <w:rPr>
          <w:rFonts w:hint="eastAsia"/>
        </w:rPr>
        <w:t>　　图表 浴室柜行业产业链分析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2024年中国浴室柜行业需求领域分布格局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2024年中国浴室柜进口国家及地区分析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2024年中国浴室柜出口国家及地区分析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2025年中国浴室柜市场前景分析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ee618dd6a4723" w:history="1">
        <w:r>
          <w:rPr>
            <w:rStyle w:val="Hyperlink"/>
          </w:rPr>
          <w:t>2025-2031年中国浴室柜市场调查研究与趋势预测报告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ee618dd6a4723" w:history="1">
        <w:r>
          <w:rPr>
            <w:rStyle w:val="Hyperlink"/>
          </w:rPr>
          <w:t>https://www.20087.com/6/66/YuShiJuDeQianJingQuShi.html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47b7c9014d76" w:history="1">
      <w:r>
        <w:rPr>
          <w:rStyle w:val="Hyperlink"/>
        </w:rPr>
        <w:t>2025-2031年中国浴室柜市场调查研究与趋势预测报告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uShiJuDeQianJingQuShi.html" TargetMode="External" Id="R46aee618dd6a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uShiJuDeQianJingQuShi.html" TargetMode="External" Id="R571847b7c901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2025-02-13T23:39:00Z</dcterms:created>
  <dcterms:modified xsi:type="dcterms:W3CDTF">2025-02-14T00:39:00Z</dcterms:modified>
  <dc:subject>2025-2031年中国浴室柜市场调查研究与趋势预测报告</dc:subject>
  <dc:title>2025-2031年中国浴室柜市场调查研究与趋势预测报告</dc:title>
  <cp:keywords>2025-2031年中国浴室柜市场调查研究与趋势预测报告</cp:keywords>
  <dc:description>2025-2031年中国浴室柜市场调查研究与趋势预测报告</dc:description>
</cp:coreProperties>
</file>