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5674df6f74319" w:history="1">
              <w:r>
                <w:rPr>
                  <w:rStyle w:val="Hyperlink"/>
                </w:rPr>
                <w:t>2025-2031年中国碳碳材料行业现状与发展前景报告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5674df6f74319" w:history="1">
              <w:r>
                <w:rPr>
                  <w:rStyle w:val="Hyperlink"/>
                </w:rPr>
                <w:t>2025-2031年中国碳碳材料行业现状与发展前景报告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5674df6f74319" w:history="1">
                <w:r>
                  <w:rPr>
                    <w:rStyle w:val="Hyperlink"/>
                  </w:rPr>
                  <w:t>https://www.20087.com/6/56/TanTanCaiLiaoShiChangQianJingYuCe.html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碳材料，尤其是碳/碳复合材料，因其优异的物理和化学性能，在航空航天、汽车、能源和体育用品等行业中发挥着重要作用。这些材料具有高强度、低密度和耐高温的特点，能够承受极端的工作环境。随着碳纤维生产技术的成熟，碳碳材料的成本逐渐降低，推动了其在更广泛领域的应用。然而，材料的制备工艺复杂，且对环境条件敏感，这限制了其大规模生产的能力。</w:t>
      </w:r>
      <w:r>
        <w:rPr>
          <w:rFonts w:hint="eastAsia"/>
        </w:rPr>
        <w:br/>
      </w:r>
      <w:r>
        <w:rPr>
          <w:rFonts w:hint="eastAsia"/>
        </w:rPr>
        <w:t>　　未来，碳碳材料的发展将更加注重成本效益和可持续性。新型碳纤维预浸料和连续纤维增强技术将提高材料的生产效率，减少废料和能源消耗。同时，对碳碳材料的回收和再利用技术的研究将减少资源浪费，推动循环经济的发展。此外，随着3D打印技术的进步，碳碳复合材料将能够实现更复杂的结构设计，满足定制化和高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5674df6f74319" w:history="1">
        <w:r>
          <w:rPr>
            <w:rStyle w:val="Hyperlink"/>
          </w:rPr>
          <w:t>2025-2031年中国碳碳材料行业现状与发展前景报告</w:t>
        </w:r>
      </w:hyperlink>
      <w:r>
        <w:rPr>
          <w:rFonts w:hint="eastAsia"/>
        </w:rPr>
        <w:t>》基于行业详实数据资料，系统分析了碳碳材料行业的市场规模、竞争格局和技术发展现状，梳理了碳碳材料重点企业的市场表现。报告从碳碳材料供需结构、政策环境和产业链变化等维度，客观评估了碳碳材料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碳碳材料行业概述</w:t>
      </w:r>
      <w:r>
        <w:rPr>
          <w:rFonts w:hint="eastAsia"/>
        </w:rPr>
        <w:br/>
      </w:r>
      <w:r>
        <w:rPr>
          <w:rFonts w:hint="eastAsia"/>
        </w:rPr>
        <w:t>　　第一节 碳碳材料定义与分类</w:t>
      </w:r>
      <w:r>
        <w:rPr>
          <w:rFonts w:hint="eastAsia"/>
        </w:rPr>
        <w:br/>
      </w:r>
      <w:r>
        <w:rPr>
          <w:rFonts w:hint="eastAsia"/>
        </w:rPr>
        <w:t>　　第二节 碳碳材料应用领域</w:t>
      </w:r>
      <w:r>
        <w:rPr>
          <w:rFonts w:hint="eastAsia"/>
        </w:rPr>
        <w:br/>
      </w:r>
      <w:r>
        <w:rPr>
          <w:rFonts w:hint="eastAsia"/>
        </w:rPr>
        <w:t>　　第三节 碳碳材料行业经济指标分析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碳碳材料产业链及经营模式分析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三、碳碳材料销售模式及销售渠道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全球碳碳材料市场发展综述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2019-2024年全球碳碳材料市场规模与趋势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主要国家与地区碳碳材料市场分析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2025-2031年全球碳碳材料行业发展趋势与前景预测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中国碳碳材料行业市场分析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2024-2025年碳碳材料产能与投资动态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一、国内碳碳材料产能及利用情况</w:t>
      </w:r>
      <w:r>
        <w:rPr>
          <w:rFonts w:hint="eastAsia"/>
        </w:rPr>
        <w:br/>
      </w:r>
      <w:r>
        <w:rPr>
          <w:rFonts w:hint="eastAsia"/>
        </w:rPr>
        <w:t>　　　　二、碳碳材料产能扩张与投资动态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碳碳材料行业产量情况分析与趋势预测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一、2019-2024年碳碳材料行业产量数据统计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1、2019-2024年碳碳材料产量及增长趋势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2、2019-2024年碳碳材料细分产品产量及份额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二、影响碳碳材料产量的关键因素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三、2025-2031年碳碳材料产量预测</w:t>
      </w:r>
      <w:r>
        <w:rPr>
          <w:rFonts w:hint="eastAsia"/>
        </w:rPr>
        <w:br/>
      </w:r>
      <w:r>
        <w:rPr>
          <w:rFonts w:hint="eastAsia"/>
        </w:rPr>
        <w:t>　　第三节 2025-2031年碳碳材料市场需求与销售分析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一、2024-2025年碳碳材料行业需求现状</w:t>
      </w:r>
      <w:r>
        <w:rPr>
          <w:rFonts w:hint="eastAsia"/>
        </w:rPr>
        <w:br/>
      </w:r>
      <w:r>
        <w:rPr>
          <w:rFonts w:hint="eastAsia"/>
        </w:rPr>
        <w:t>　　　　二、碳碳材料客户群体与需求特点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三、2019-2024年碳碳材料行业销售规模分析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四、2025-2031年碳碳材料市场增长潜力与规模预测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2024-2025年碳碳材料行业技术发展现状及趋势分析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碳碳材料行业技术发展现状分析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国内外碳碳材料行业技术差异与原因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碳碳材料行业技术发展方向、趋势预测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提升碳碳材料行业技术能力策略建议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中国碳碳材料细分市场与下游应用领域分析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碳碳材料细分市场分析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一、2024-2025年碳碳材料主要细分产品市场现状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碳碳材料下游应用与客户群体分析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一、2024-2025年碳碳材料各应用领域市场现状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碳碳材料价格机制与竞争策略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一、2019-2024年碳碳材料市场价格走势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碳碳材料定价策略与方法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2025-2031年碳碳材料价格竞争态势与趋势预测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中国碳碳材料行业重点区域市场研究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2024-2025年重点区域碳碳材料市场发展概况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三、2025-2031年碳碳材料行业发展潜力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三、2025-2031年碳碳材料行业发展潜力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三、2025-2031年碳碳材料行业发展潜力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三、2025-2031年碳碳材料行业发展潜力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三、2025-2031年碳碳材料行业发展潜力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2019-2024年中国碳碳材料行业进出口情况分析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碳碳材料行业进口情况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一、2019-2024年碳碳材料进口规模及增长情况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二、碳碳材料主要进口来源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碳碳材料行业出口情况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一、2019-2024年碳碳材料出口规模及增长情况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二、碳碳材料主要出口目的地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2019-2024年中国碳碳材料行业总体发展与财务状况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2019-2024年中国碳碳材料行业规模情况</w:t>
      </w:r>
      <w:r>
        <w:rPr>
          <w:rFonts w:hint="eastAsia"/>
        </w:rPr>
        <w:br/>
      </w:r>
      <w:r>
        <w:rPr>
          <w:rFonts w:hint="eastAsia"/>
        </w:rPr>
        <w:t>　　　　一、碳碳材料行业企业数量规模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二、碳碳材料行业从业人员规模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三、碳碳材料行业市场敏感性分析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2019-2024年中国碳碳材料行业财务能力分析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一、碳碳材料行业盈利能力</w:t>
      </w:r>
      <w:r>
        <w:rPr>
          <w:rFonts w:hint="eastAsia"/>
        </w:rPr>
        <w:br/>
      </w:r>
      <w:r>
        <w:rPr>
          <w:rFonts w:hint="eastAsia"/>
        </w:rPr>
        <w:t>　　　　二、碳碳材料行业偿债能力</w:t>
      </w:r>
      <w:r>
        <w:rPr>
          <w:rFonts w:hint="eastAsia"/>
        </w:rPr>
        <w:br/>
      </w:r>
      <w:r>
        <w:rPr>
          <w:rFonts w:hint="eastAsia"/>
        </w:rPr>
        <w:t>　　　　三、碳碳材料行业营运能力</w:t>
      </w:r>
      <w:r>
        <w:rPr>
          <w:rFonts w:hint="eastAsia"/>
        </w:rPr>
        <w:br/>
      </w:r>
      <w:r>
        <w:rPr>
          <w:rFonts w:hint="eastAsia"/>
        </w:rPr>
        <w:t>　　　　四、碳碳材料行业发展能力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碳碳材料行业重点企业调研分析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二、企业碳碳材料业务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中国碳碳材料行业竞争格局分析</w:t>
      </w:r>
      <w:r>
        <w:rPr>
          <w:rFonts w:hint="eastAsia"/>
        </w:rPr>
        <w:br/>
      </w:r>
      <w:r>
        <w:rPr>
          <w:rFonts w:hint="eastAsia"/>
        </w:rPr>
        <w:t>　　第一节 碳碳材料行业竞争格局总览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2024-2025年碳碳材料行业竞争力分析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2019-2024年碳碳材料行业企业并购活动分析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2024-2025年碳碳材料行业会展与招投标活动分析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一、碳碳材料行业会展活动及其市场影响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2025年中国碳碳材料企业发展企业发展策略与建议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碳碳材料销售模式与渠道策略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碳碳材料品牌与市场推广策略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碳碳材料研发投入与技术创新能力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碳碳材料合作联盟与资源整合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中国碳碳材料行业风险与对策</w:t>
      </w:r>
      <w:r>
        <w:rPr>
          <w:rFonts w:hint="eastAsia"/>
        </w:rPr>
        <w:br/>
      </w:r>
      <w:r>
        <w:rPr>
          <w:rFonts w:hint="eastAsia"/>
        </w:rPr>
        <w:t>　　第一节 碳碳材料行业SWOT分析</w:t>
      </w:r>
      <w:r>
        <w:rPr>
          <w:rFonts w:hint="eastAsia"/>
        </w:rPr>
        <w:br/>
      </w:r>
      <w:r>
        <w:rPr>
          <w:rFonts w:hint="eastAsia"/>
        </w:rPr>
        <w:t>　　　　一、碳碳材料行业优势</w:t>
      </w:r>
      <w:r>
        <w:rPr>
          <w:rFonts w:hint="eastAsia"/>
        </w:rPr>
        <w:br/>
      </w:r>
      <w:r>
        <w:rPr>
          <w:rFonts w:hint="eastAsia"/>
        </w:rPr>
        <w:t>　　　　二、碳碳材料行业劣势</w:t>
      </w:r>
      <w:r>
        <w:rPr>
          <w:rFonts w:hint="eastAsia"/>
        </w:rPr>
        <w:br/>
      </w:r>
      <w:r>
        <w:rPr>
          <w:rFonts w:hint="eastAsia"/>
        </w:rPr>
        <w:t>　　　　三、碳碳材料市场机会</w:t>
      </w:r>
      <w:r>
        <w:rPr>
          <w:rFonts w:hint="eastAsia"/>
        </w:rPr>
        <w:br/>
      </w:r>
      <w:r>
        <w:rPr>
          <w:rFonts w:hint="eastAsia"/>
        </w:rPr>
        <w:t>　　　　四、碳碳材料市场威胁</w:t>
      </w:r>
      <w:r>
        <w:rPr>
          <w:rFonts w:hint="eastAsia"/>
        </w:rPr>
        <w:br/>
      </w:r>
      <w:r>
        <w:rPr>
          <w:rFonts w:hint="eastAsia"/>
        </w:rPr>
        <w:t>　　第二节 碳碳材料行业风险及对策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2025-2031年中国碳碳材料行业前景与发展趋势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2024-2025年碳碳材料行业发展环境分析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一、碳碳材料行业主管部门与监管体制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二、碳碳材料行业主要法律法规及政策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三、碳碳材料行业标准与质量监管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2025-2031年碳碳材料行业发展趋势与方向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2025-2031年碳碳材料行业发展潜力与机遇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碳碳材料行业研究结论与建议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碳碳材料行业发展建议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碳碳材料行业类别</w:t>
      </w:r>
      <w:r>
        <w:rPr>
          <w:rFonts w:hint="eastAsia"/>
        </w:rPr>
        <w:br/>
      </w:r>
      <w:r>
        <w:rPr>
          <w:rFonts w:hint="eastAsia"/>
        </w:rPr>
        <w:t>　　图表 碳碳材料行业产业链调研</w:t>
      </w:r>
      <w:r>
        <w:rPr>
          <w:rFonts w:hint="eastAsia"/>
        </w:rPr>
        <w:br/>
      </w:r>
      <w:r>
        <w:rPr>
          <w:rFonts w:hint="eastAsia"/>
        </w:rPr>
        <w:t>　　图表 碳碳材料行业现状</w:t>
      </w:r>
      <w:r>
        <w:rPr>
          <w:rFonts w:hint="eastAsia"/>
        </w:rPr>
        <w:br/>
      </w:r>
      <w:r>
        <w:rPr>
          <w:rFonts w:hint="eastAsia"/>
        </w:rPr>
        <w:t>　　图表 碳碳材料行业标准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2019-2024年中国碳碳材料行业市场规模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2025年中国碳碳材料行业产能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2019-2024年中国碳碳材料行业产量统计</w:t>
      </w:r>
      <w:r>
        <w:rPr>
          <w:rFonts w:hint="eastAsia"/>
        </w:rPr>
        <w:br/>
      </w:r>
      <w:r>
        <w:rPr>
          <w:rFonts w:hint="eastAsia"/>
        </w:rPr>
        <w:t>　　图表 碳碳材料行业动态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2019-2024年中国碳碳材料市场需求量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2025年中国碳碳材料行业需求区域调研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2019-2024年中国碳碳材料行情</w:t>
      </w:r>
      <w:r>
        <w:rPr>
          <w:rFonts w:hint="eastAsia"/>
        </w:rPr>
        <w:br/>
      </w:r>
      <w:r>
        <w:rPr>
          <w:rFonts w:hint="eastAsia"/>
        </w:rPr>
        <w:t>　　图表 2019-2024年中国碳碳材料价格走势图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2019-2024年中国碳碳材料行业销售收入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2019-2024年中国碳碳材料行业盈利情况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2019-2024年中国碳碳材料行业利润总额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2019-2024年中国碳碳材料进口统计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2019-2024年中国碳碳材料出口统计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2019-2024年中国碳碳材料行业企业数量统计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**地区碳碳材料市场规模</w:t>
      </w:r>
      <w:r>
        <w:rPr>
          <w:rFonts w:hint="eastAsia"/>
        </w:rPr>
        <w:br/>
      </w:r>
      <w:r>
        <w:rPr>
          <w:rFonts w:hint="eastAsia"/>
        </w:rPr>
        <w:t>　　图表 **地区碳碳材料行业市场需求</w:t>
      </w:r>
      <w:r>
        <w:rPr>
          <w:rFonts w:hint="eastAsia"/>
        </w:rPr>
        <w:br/>
      </w:r>
      <w:r>
        <w:rPr>
          <w:rFonts w:hint="eastAsia"/>
        </w:rPr>
        <w:t>　　图表 **地区碳碳材料市场调研</w:t>
      </w:r>
      <w:r>
        <w:rPr>
          <w:rFonts w:hint="eastAsia"/>
        </w:rPr>
        <w:br/>
      </w:r>
      <w:r>
        <w:rPr>
          <w:rFonts w:hint="eastAsia"/>
        </w:rPr>
        <w:t>　　图表 **地区碳碳材料行业市场需求分析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**地区碳碳材料市场规模</w:t>
      </w:r>
      <w:r>
        <w:rPr>
          <w:rFonts w:hint="eastAsia"/>
        </w:rPr>
        <w:br/>
      </w:r>
      <w:r>
        <w:rPr>
          <w:rFonts w:hint="eastAsia"/>
        </w:rPr>
        <w:t>　　图表 **地区碳碳材料行业市场需求</w:t>
      </w:r>
      <w:r>
        <w:rPr>
          <w:rFonts w:hint="eastAsia"/>
        </w:rPr>
        <w:br/>
      </w:r>
      <w:r>
        <w:rPr>
          <w:rFonts w:hint="eastAsia"/>
        </w:rPr>
        <w:t>　　图表 **地区碳碳材料市场调研</w:t>
      </w:r>
      <w:r>
        <w:rPr>
          <w:rFonts w:hint="eastAsia"/>
        </w:rPr>
        <w:br/>
      </w:r>
      <w:r>
        <w:rPr>
          <w:rFonts w:hint="eastAsia"/>
        </w:rPr>
        <w:t>　　图表 **地区碳碳材料行业市场需求分析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碳碳材料行业竞争对手分析</w:t>
      </w:r>
      <w:r>
        <w:rPr>
          <w:rFonts w:hint="eastAsia"/>
        </w:rPr>
        <w:br/>
      </w:r>
      <w:r>
        <w:rPr>
          <w:rFonts w:hint="eastAsia"/>
        </w:rPr>
        <w:t>　　图表 碳碳材料重点企业（一）基本信息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碳碳材料重点企业（一）主要经济指标情况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碳碳材料重点企业（二）主要经济指标情况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碳碳材料重点企业（三）基本信息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碳碳材料重点企业（三）经营情况分析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碳碳材料重点企业（三）主要经济指标情况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2025-2031年中国碳碳材料行业产能预测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2025-2031年中国碳碳材料行业产量预测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2025-2031年中国碳碳材料市场需求预测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2025-2031年中国碳碳材料行业市场规模预测</w:t>
      </w:r>
      <w:r>
        <w:rPr>
          <w:rFonts w:hint="eastAsia"/>
        </w:rPr>
        <w:br/>
      </w:r>
      <w:r>
        <w:rPr>
          <w:rFonts w:hint="eastAsia"/>
        </w:rPr>
        <w:t>　　图表 碳碳材料行业准入条件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2025-2031年中国碳碳材料行业信息化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2025-2031年中国碳碳材料行业风险分析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2025-2031年中国碳碳材料行业发展趋势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2025-2031年中国碳碳材料市场前景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5674df6f74319" w:history="1">
        <w:r>
          <w:rPr>
            <w:rStyle w:val="Hyperlink"/>
          </w:rPr>
          <w:t>2025-2031年中国碳碳材料行业现状与发展前景报告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5674df6f74319" w:history="1">
        <w:r>
          <w:rPr>
            <w:rStyle w:val="Hyperlink"/>
          </w:rPr>
          <w:t>https://www.20087.com/6/56/TanTanCaiLiaoShiChangQianJingYuCe.html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热点：碳碳复合材料什么颜色、碳碳材料加工过程、碳碳坩埚、碳碳材料导热系数、碳碳复合材料发展前景、碳碳材料和石墨材料的区别、石墨毡和碳毡的区别、碳碳材料生产企业、碳/碳复合材料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7b4816c1741ae" w:history="1">
      <w:r>
        <w:rPr>
          <w:rStyle w:val="Hyperlink"/>
        </w:rPr>
        <w:t>2025-2031年中国碳碳材料行业现状与发展前景报告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TanTanCaiLiaoShiChangQianJingYuCe.html" TargetMode="External" Id="Re1a5674df6f7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TanTanCaiLiaoShiChangQianJingYuCe.html" TargetMode="External" Id="R0887b4816c17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2024-11-02T05:23:24Z</dcterms:created>
  <dcterms:modified xsi:type="dcterms:W3CDTF">2024-11-02T06:23:24Z</dcterms:modified>
  <dc:subject>2025-2031年中国碳碳材料行业现状与发展前景报告</dc:subject>
  <dc:title>2025-2031年中国碳碳材料行业现状与发展前景报告</dc:title>
  <cp:keywords>2025-2031年中国碳碳材料行业现状与发展前景报告</cp:keywords>
  <dc:description>2025-2031年中国碳碳材料行业现状与发展前景报告</dc:description>
</cp:coreProperties>
</file>