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43d3514b45f0" w:history="1">
              <w:r>
                <w:rPr>
                  <w:rStyle w:val="Hyperlink"/>
                </w:rPr>
                <w:t>2026-2032年全球与中国建筑隔音玻璃门窗行业研究分析及前景趋势预测报告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43d3514b45f0" w:history="1">
              <w:r>
                <w:rPr>
                  <w:rStyle w:val="Hyperlink"/>
                </w:rPr>
                <w:t>2026-2032年全球与中国建筑隔音玻璃门窗行业研究分析及前景趋势预测报告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43d3514b45f0" w:history="1">
                <w:r>
                  <w:rPr>
                    <w:rStyle w:val="Hyperlink"/>
                  </w:rPr>
                  <w:t>https://www.20087.com/6/36/JianZhuGeYinBoLiMenChuangHangYeQianJing.html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音玻璃门窗已成为城市住宅、商业办公及交通沿线建筑的重要配置，其主要价值在于有效阻隔外部噪声干扰，提升室内声环境舒适度。主流产品普遍采用中空玻璃、夹胶玻璃或多层复合结构，结合高性能密封胶条与断桥铝或塑钢型材，形成多重声学屏障。近年来，随着居民对居住品质要求提高及城市噪声污染治理政策趋严，隔音门窗市场呈现从“被动安装”向“主动升级”转变的趋势。同时，产品设计日益融合节能、防火与智能控制功能，例如Low-E镀膜与隔音结构的协同应用，既满足声学性能又兼顾热工效率。然而，行业仍存在性能标称不透明、安装工艺参差不齐等问题，实际隔音效果常因施工细节而大打折扣。</w:t>
      </w:r>
      <w:r>
        <w:rPr>
          <w:rFonts w:hint="eastAsia"/>
        </w:rPr>
        <w:br/>
      </w:r>
      <w:r>
        <w:rPr>
          <w:rFonts w:hint="eastAsia"/>
        </w:rPr>
        <w:t>　　未来，建筑隔音玻璃门窗将向高性能集成化与个性化定制方向发展。市场调研网认为，新材料如声子晶体玻璃、纳米多孔涂层等前沿技术有望突破传统质量-刚度定律限制，在轻薄化前提下实现更高隔声量。同时，随着建筑信息模型（BIM）技术推广，隔音门窗将作为建筑声学系统的一部分进行整体仿真与优化，实现从产品供应向声环境解决方案的升级。此外，智能调光与动态隔声功能或将融合，例如通过电致变色或可变阻尼结构响应不同噪声频段。在政策驱动下，绿色建筑评价标准对声环境指标的要求将进一步细化，推动隔音门窗纳入强制性设计规范，促进行业技术门槛提升与品牌集中度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443d3514b45f0" w:history="1">
        <w:r>
          <w:rPr>
            <w:rStyle w:val="Hyperlink"/>
          </w:rPr>
          <w:t>2026-2032年全球与中国建筑隔音玻璃门窗行业研究分析及前景趋势预测报告</w:t>
        </w:r>
      </w:hyperlink>
      <w:r>
        <w:rPr>
          <w:rFonts w:hint="eastAsia"/>
        </w:rPr>
        <w:t>》，2025年建筑隔音玻璃门窗行业市场规模达 亿元，预计2032年市场规模将达 亿元，期间年均复合增长率（CAGR）达 %。报告基于多年行业研究经验，系统分析了建筑隔音玻璃门窗产业链、市场规模、需求特征及价格趋势，客观呈现建筑隔音玻璃门窗行业现状。报告科学预测了建筑隔音玻璃门窗市场前景与发展方向，重点评估了建筑隔音玻璃门窗重点企业的竞争格局与品牌影响力，同时挖掘建筑隔音玻璃门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隔音玻璃门</w:t>
      </w:r>
      <w:r>
        <w:rPr>
          <w:rFonts w:hint="eastAsia"/>
        </w:rPr>
        <w:br/>
      </w:r>
      <w:r>
        <w:rPr>
          <w:rFonts w:hint="eastAsia"/>
        </w:rPr>
        <w:t>　　　　1.3.3 隔音玻璃窗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建筑隔音玻璃门窗行业发展总体概况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建筑隔音玻璃门窗行业发展影响因素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建筑隔音玻璃门窗有利因素</w:t>
      </w:r>
      <w:r>
        <w:rPr>
          <w:rFonts w:hint="eastAsia"/>
        </w:rPr>
        <w:br/>
      </w:r>
      <w:r>
        <w:rPr>
          <w:rFonts w:hint="eastAsia"/>
        </w:rPr>
        <w:t>　　　　1.5.3 .2 建筑隔音玻璃门窗不利因素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2025年建筑隔音玻璃门窗主要企业在国际市场排名（按销量）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全球市场主要企业建筑隔音玻璃门窗销量（2023-2026）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2025年建筑隔音玻璃门窗主要企业在国际市场排名（按收入）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全球市场主要企业建筑隔音玻璃门窗销售价格（2023-2026）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2025年建筑隔音玻璃门窗主要企业在中国市场排名（按销量）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中国市场主要企业建筑隔音玻璃门窗销量（2023-2026）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2025年建筑隔音玻璃门窗主要企业在中国市场排名（按收入）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全球主要厂商建筑隔音玻璃门窗总部及产地分布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全球主要厂商成立时间及建筑隔音玻璃门窗商业化日期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全球主要厂商建筑隔音玻璃门窗产品类型及应用</w:t>
      </w:r>
      <w:r>
        <w:rPr>
          <w:rFonts w:hint="eastAsia"/>
        </w:rPr>
        <w:br/>
      </w:r>
      <w:r>
        <w:rPr>
          <w:rFonts w:hint="eastAsia"/>
        </w:rPr>
        <w:t>　　2.9 建筑隔音玻璃门窗行业集中度、竞争程度分析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建筑隔音玻璃门窗行业集中度分析：2025年全球Top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全球建筑隔音玻璃门窗第一梯队、第二梯队和第三梯队生产商（品牌）及市场份额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全球建筑隔音玻璃门窗总体规模分析</w:t>
      </w:r>
      <w:r>
        <w:rPr>
          <w:rFonts w:hint="eastAsia"/>
        </w:rPr>
        <w:br/>
      </w:r>
      <w:r>
        <w:rPr>
          <w:rFonts w:hint="eastAsia"/>
        </w:rPr>
        <w:t>　　3.1 全球建筑隔音玻璃门窗供需现状及预测（2021-2032）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全球建筑隔音玻璃门窗产量、需求量及发展趋势（2021-2032）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全球主要地区建筑隔音玻璃门窗产量及发展趋势（2021-2032）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全球主要地区建筑隔音玻璃门窗产量（2021-2026）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全球主要地区建筑隔音玻璃门窗产量（2027-2032）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中国市场建筑隔音玻璃门窗进出口（2021-2032）</w:t>
      </w:r>
      <w:r>
        <w:rPr>
          <w:rFonts w:hint="eastAsia"/>
        </w:rPr>
        <w:br/>
      </w:r>
      <w:r>
        <w:rPr>
          <w:rFonts w:hint="eastAsia"/>
        </w:rPr>
        <w:t>　　3.4 全球建筑隔音玻璃门窗销量及销售额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全球市场建筑隔音玻璃门窗销售额（2021-2032）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全球市场建筑隔音玻璃门窗价格趋势（2021-2032）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全球建筑隔音玻璃门窗主要地区分析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全球主要地区建筑隔音玻璃门窗市场规模分析：2021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全球主要地区建筑隔音玻璃门窗销售收入及市场份额（2021-2026）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全球主要地区建筑隔音玻璃门窗销售收入预测（2027-2032）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全球主要地区建筑隔音玻璃门窗销量分析：2021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全球主要地区建筑隔音玻璃门窗销量及市场份额预测（2027-2032）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不同产品类型建筑隔音玻璃门窗分析</w:t>
      </w:r>
      <w:r>
        <w:rPr>
          <w:rFonts w:hint="eastAsia"/>
        </w:rPr>
        <w:br/>
      </w:r>
      <w:r>
        <w:rPr>
          <w:rFonts w:hint="eastAsia"/>
        </w:rPr>
        <w:t>　　6.1 全球不同产品类型建筑隔音玻璃门窗销量（2021-2032）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不同应用建筑隔音玻璃门窗分析</w:t>
      </w:r>
      <w:r>
        <w:rPr>
          <w:rFonts w:hint="eastAsia"/>
        </w:rPr>
        <w:br/>
      </w:r>
      <w:r>
        <w:rPr>
          <w:rFonts w:hint="eastAsia"/>
        </w:rPr>
        <w:t>　　7.1 全球不同应用建筑隔音玻璃门窗销量（2021-2032）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建筑隔音玻璃门窗行业发展趋势</w:t>
      </w:r>
      <w:r>
        <w:rPr>
          <w:rFonts w:hint="eastAsia"/>
        </w:rPr>
        <w:br/>
      </w:r>
      <w:r>
        <w:rPr>
          <w:rFonts w:hint="eastAsia"/>
        </w:rPr>
        <w:t>　　8.2 建筑隔音玻璃门窗行业主要驱动因素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8.3 建筑隔音玻璃门窗中国企业SWOT分析</w:t>
      </w:r>
      <w:r>
        <w:rPr>
          <w:rFonts w:hint="eastAsia"/>
        </w:rPr>
        <w:br/>
      </w:r>
      <w:r>
        <w:rPr>
          <w:rFonts w:hint="eastAsia"/>
        </w:rPr>
        <w:t>　　8.4 中国建筑隔音玻璃门窗行业政策环境分析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建筑隔音玻璃门窗行业产业链简介</w:t>
      </w:r>
      <w:r>
        <w:rPr>
          <w:rFonts w:hint="eastAsia"/>
        </w:rPr>
        <w:br/>
      </w:r>
      <w:r>
        <w:rPr>
          <w:rFonts w:hint="eastAsia"/>
        </w:rPr>
        <w:t>　　　　9.1.1 建筑隔音玻璃门窗行业供应链分析</w:t>
      </w:r>
      <w:r>
        <w:rPr>
          <w:rFonts w:hint="eastAsia"/>
        </w:rPr>
        <w:br/>
      </w:r>
      <w:r>
        <w:rPr>
          <w:rFonts w:hint="eastAsia"/>
        </w:rPr>
        <w:t>　　　　9.1.2 建筑隔音玻璃门窗主要原料及供应情况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建筑隔音玻璃门窗行业采购模式</w:t>
      </w:r>
      <w:r>
        <w:rPr>
          <w:rFonts w:hint="eastAsia"/>
        </w:rPr>
        <w:br/>
      </w:r>
      <w:r>
        <w:rPr>
          <w:rFonts w:hint="eastAsia"/>
        </w:rPr>
        <w:t>　　9.3 建筑隔音玻璃门窗行业生产模式</w:t>
      </w:r>
      <w:r>
        <w:rPr>
          <w:rFonts w:hint="eastAsia"/>
        </w:rPr>
        <w:br/>
      </w:r>
      <w:r>
        <w:rPr>
          <w:rFonts w:hint="eastAsia"/>
        </w:rPr>
        <w:t>　　9.4 建筑隔音玻璃门窗行业销售模式及销售渠道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按应用细分，全球建筑隔音玻璃门窗市场规模（CAGR）2021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表 4： 建筑隔音玻璃门窗行业发展有利因素分析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建筑隔音玻璃门窗行业发展不利因素分析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进入建筑隔音玻璃门窗行业壁垒</w:t>
      </w:r>
      <w:r>
        <w:rPr>
          <w:rFonts w:hint="eastAsia"/>
        </w:rPr>
        <w:br/>
      </w:r>
      <w:r>
        <w:rPr>
          <w:rFonts w:hint="eastAsia"/>
        </w:rPr>
        <w:t>　　表 7： 建筑隔音玻璃门窗主要企业在国际市场占有率（按销量，2023-2026）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2025年建筑隔音玻璃门窗主要企业在国际市场排名（按销量）&amp;（千平方米）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全球市场主要企业建筑隔音玻璃门窗销量（2023-2026）&amp;（千平方米）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建筑隔音玻璃门窗主要企业在国际市场占有率（按收入，2023-2026）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2025年建筑隔音玻璃门窗主要企业在国际市场排名（按收入）&amp;（万元）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全球市场主要企业建筑隔音玻璃门窗销售价格（2023-2026）&amp;（元/平方米）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2025年建筑隔音玻璃门窗主要企业在中国市场排名（按销量）&amp;（千平方米）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中国市场主要企业建筑隔音玻璃门窗销量（2023-2026）&amp;（千平方米）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建筑隔音玻璃门窗主要企业在中国市场占有率（按收入，2023-2026）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2025年建筑隔音玻璃门窗主要企业在中国市场排名（按收入）&amp;（万元）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全球主要厂商成立时间及建筑隔音玻璃门窗商业化日期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全球主要地区建筑隔音玻璃门窗产量增速（CAGR）：（2021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全球主要地区建筑隔音玻璃门窗产量（2021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全球主要地区建筑隔音玻璃门窗产量（2021-2026）&amp;（千平方米）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全球主要地区建筑隔音玻璃门窗产量（2027-2032）&amp;（千平方米）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全球主要地区建筑隔音玻璃门窗产量市场份额（2021-2026）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全球主要地区建筑隔音玻璃门窗产量市场份额（2027-2032）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中国市场建筑隔音玻璃门窗产量、销量、进出口（2021-2026）&amp;（千平方米）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中国市场建筑隔音玻璃门窗产量、销量、进出口预测（2027-2032）&amp;（千平方米）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全球主要地区建筑隔音玻璃门窗销售收入增速：（2021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全球主要地区建筑隔音玻璃门窗销售收入（2021-2026）&amp;（万元）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全球主要地区建筑隔音玻璃门窗销售收入市场份额（2021-2026）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全球主要地区建筑隔音玻璃门窗收入（2027-2032）&amp;（万元）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全球主要地区建筑隔音玻璃门窗收入市场份额（2027-2032）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全球主要地区建筑隔音玻璃门窗销量（千平方米）：2021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全球主要地区建筑隔音玻璃门窗销量（2027-2032）&amp;（千平方米）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全球主要地区建筑隔音玻璃门窗销量份额（2027-2032）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中国不同应用建筑隔音玻璃门窗销量市场份额（2021-2026）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建筑隔音玻璃门窗行业发展趋势</w:t>
      </w:r>
      <w:r>
        <w:rPr>
          <w:rFonts w:hint="eastAsia"/>
        </w:rPr>
        <w:br/>
      </w:r>
      <w:r>
        <w:rPr>
          <w:rFonts w:hint="eastAsia"/>
        </w:rPr>
        <w:t>　　表 151： 建筑隔音玻璃门窗行业主要驱动因素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表 152： 建筑隔音玻璃门窗行业供应链分析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153： 建筑隔音玻璃门窗上游原料供应商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154： 建筑隔音玻璃门窗主要地区不同应用客户分析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建筑隔音玻璃门窗典型经销商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建筑隔音玻璃门窗产品图片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全球不同产品类型建筑隔音玻璃门窗销售额2021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隔音玻璃门产品图片</w:t>
      </w:r>
      <w:r>
        <w:rPr>
          <w:rFonts w:hint="eastAsia"/>
        </w:rPr>
        <w:br/>
      </w:r>
      <w:r>
        <w:rPr>
          <w:rFonts w:hint="eastAsia"/>
        </w:rPr>
        <w:t>　　图 5： 隔音玻璃窗产品图片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2025年全球前五大生产商建筑隔音玻璃门窗市场份额</w:t>
      </w:r>
      <w:r>
        <w:rPr>
          <w:rFonts w:hint="eastAsia"/>
        </w:rPr>
        <w:br/>
      </w:r>
      <w:r>
        <w:rPr>
          <w:rFonts w:hint="eastAsia"/>
        </w:rPr>
        <w:t>　　图 12： 2025年全球建筑隔音玻璃门窗第一梯队、第二梯队和第三梯队厂商及市场份额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全球建筑隔音玻璃门窗产能、产量、产能利用率及发展趋势（2021-2032）&amp;（千平方米）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全球建筑隔音玻璃门窗产量、需求量及发展趋势（2021-2032）&amp;（千平方米）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全球主要地区建筑隔音玻璃门窗产量市场份额（2021-2032）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中国建筑隔音玻璃门窗产能、产量、产能利用率及发展趋势（2021-2032）&amp;（千平方米）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中国建筑隔音玻璃门窗产量、市场需求量及发展趋势（2021-2032）&amp;（千平方米）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全球建筑隔音玻璃门窗市场销售额及增长率：（2021-2032）&amp;（万元）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全球市场建筑隔音玻璃门窗市场规模：2021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全球市场建筑隔音玻璃门窗价格趋势（2021-2032）&amp;（元/平方米）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全球主要地区建筑隔音玻璃门窗销售收入（2021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全球主要地区建筑隔音玻璃门窗销售收入市场份额（2021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中东市场建筑隔音玻璃门窗收入及增长率（2021-2032）&amp;（万元）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全球不同应用建筑隔音玻璃门窗价格走势（2021-2032）&amp;（元/平方米）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建筑隔音玻璃门窗中国企业SWOT分析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43： 建筑隔音玻璃门窗产业链</w:t>
      </w:r>
      <w:r>
        <w:rPr>
          <w:rFonts w:hint="eastAsia"/>
        </w:rPr>
        <w:br/>
      </w:r>
      <w:r>
        <w:rPr>
          <w:rFonts w:hint="eastAsia"/>
        </w:rPr>
        <w:t>　　图 44： 建筑隔音玻璃门窗行业采购模式分析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45： 建筑隔音玻璃门窗行业生产模式</w:t>
      </w:r>
      <w:r>
        <w:rPr>
          <w:rFonts w:hint="eastAsia"/>
        </w:rPr>
        <w:br/>
      </w:r>
      <w:r>
        <w:rPr>
          <w:rFonts w:hint="eastAsia"/>
        </w:rPr>
        <w:t>　　图 46： 建筑隔音玻璃门窗行业销售模式分析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43d3514b45f0" w:history="1">
        <w:r>
          <w:rPr>
            <w:rStyle w:val="Hyperlink"/>
          </w:rPr>
          <w:t>2026-2032年全球与中国建筑隔音玻璃门窗行业研究分析及前景趋势预测报告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43d3514b45f0" w:history="1">
        <w:r>
          <w:rPr>
            <w:rStyle w:val="Hyperlink"/>
          </w:rPr>
          <w:t>https://www.20087.com/6/36/JianZhuGeYinBoLiMenChuangHangYeQianJing.html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门多少钱一平方米、建筑隔音玻璃门窗效果图、隔音玻璃窗户、隔音玻璃门窗效果、隔音效果好的门窗、隔音玻璃窗多少钱一个、隔音玻璃哪种好、隔音窗玻璃一般要求多厚、隔音玻璃真的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5910cae647a6" w:history="1">
      <w:r>
        <w:rPr>
          <w:rStyle w:val="Hyperlink"/>
        </w:rPr>
        <w:t>2026-2032年全球与中国建筑隔音玻璃门窗行业研究分析及前景趋势预测报告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ZhuGeYinBoLiMenChuangHangYeQianJing.html" TargetMode="External" Id="R7d9443d3514b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ZhuGeYinBoLiMenChuangHangYeQianJing.html" TargetMode="External" Id="Rbcde5910cae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2026-03-01T02:22:11Z</dcterms:created>
  <dcterms:modified xsi:type="dcterms:W3CDTF">2026-03-01T03:22:11Z</dcterms:modified>
  <dc:subject>2026-2032年全球与中国建筑隔音玻璃门窗行业研究分析及前景趋势预测报告</dc:subject>
  <dc:title>2026-2032年全球与中国建筑隔音玻璃门窗行业研究分析及前景趋势预测报告</dc:title>
  <cp:keywords>2026-2032年全球与中国建筑隔音玻璃门窗行业研究分析及前景趋势预测报告</cp:keywords>
  <dc:description>2026-2032年全球与中国建筑隔音玻璃门窗行业研究分析及前景趋势预测报告</dc:description>
</cp:coreProperties>
</file>