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956c3a479464e" w:history="1">
              <w:r>
                <w:rPr>
                  <w:rStyle w:val="Hyperlink"/>
                </w:rPr>
                <w:t>中国沙发行业发展调研与市场前景报告（2025-2031年）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956c3a479464e" w:history="1">
              <w:r>
                <w:rPr>
                  <w:rStyle w:val="Hyperlink"/>
                </w:rPr>
                <w:t>中国沙发行业发展调研与市场前景报告（2025-2031年）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956c3a479464e" w:history="1">
                <w:r>
                  <w:rPr>
                    <w:rStyle w:val="Hyperlink"/>
                  </w:rPr>
                  <w:t>https://www.20087.com/6/36/ShaFaDeQianJingQuShi.html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沙发设计注重舒适性、美观性和功能性结合，采用优质材料如真皮、高档织物，并融入可调节头枕、伸缩脚凳等人性化设计。随着生活方式的变化，模块化沙发成为流行趋势，便于用户根据空间大小和使用需求进行组合。此外，环保材料的使用反映了对可持续性的重视，如再生棉、竹纤维填充物等。</w:t>
      </w:r>
      <w:r>
        <w:rPr>
          <w:rFonts w:hint="eastAsia"/>
        </w:rPr>
        <w:br/>
      </w:r>
      <w:r>
        <w:rPr>
          <w:rFonts w:hint="eastAsia"/>
        </w:rPr>
        <w:t>　　沙发的未来趋势将聚焦于智能科技与健康生活的融合。智能沙发将集成按摩、温控、健康监测等功能，通过物联网技术与家庭健康管理系统相连，提供个性化健康管理方案。环保材料的应用将更加广泛，推动零废弃设计和循环经济。同时，沙发设计将更加注重人体工程学，适应远程工作和学习的需求，如集成工作桌、智能充电接口等，实现居家生活的多功能集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1956c3a479464e" w:history="1">
        <w:r>
          <w:rPr>
            <w:rStyle w:val="Hyperlink"/>
          </w:rPr>
          <w:t>中国沙发行业发展调研与市场前景报告（2025-2031年）</w:t>
        </w:r>
      </w:hyperlink>
      <w:r>
        <w:rPr>
          <w:rFonts w:hint="eastAsia"/>
        </w:rPr>
        <w:t>基于统计局、相关行业协会及科研机构的详实数据，分析沙发行业市场规模、价格走势及供需变化，梳理沙发产业链结构与细分领域表现。报告评估沙发市场竞争格局与品牌集中度，研究沙发重点企业经营策略与行业驱动力，结合沙发技术发展现状与创新方向，预测沙发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沙发行业概述</w:t>
      </w:r>
      <w:r>
        <w:rPr>
          <w:rFonts w:hint="eastAsia"/>
        </w:rPr>
        <w:br/>
      </w:r>
      <w:r>
        <w:rPr>
          <w:rFonts w:hint="eastAsia"/>
        </w:rPr>
        <w:t>　　第一节 沙发定义与分类</w:t>
      </w:r>
      <w:r>
        <w:rPr>
          <w:rFonts w:hint="eastAsia"/>
        </w:rPr>
        <w:br/>
      </w:r>
      <w:r>
        <w:rPr>
          <w:rFonts w:hint="eastAsia"/>
        </w:rPr>
        <w:t>　　第二节 沙发应用领域</w:t>
      </w:r>
      <w:r>
        <w:rPr>
          <w:rFonts w:hint="eastAsia"/>
        </w:rPr>
        <w:br/>
      </w:r>
      <w:r>
        <w:rPr>
          <w:rFonts w:hint="eastAsia"/>
        </w:rPr>
        <w:t>　　第三节 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2019-2024年全球沙发市场规模与趋势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一、国内沙发产能及利用情况</w:t>
      </w:r>
      <w:r>
        <w:rPr>
          <w:rFonts w:hint="eastAsia"/>
        </w:rPr>
        <w:br/>
      </w:r>
      <w:r>
        <w:rPr>
          <w:rFonts w:hint="eastAsia"/>
        </w:rPr>
        <w:t>　　　　二、沙发产能扩张与投资动态</w:t>
      </w:r>
      <w:r>
        <w:rPr>
          <w:rFonts w:hint="eastAsia"/>
        </w:rPr>
        <w:br/>
      </w:r>
      <w:r>
        <w:rPr>
          <w:rFonts w:hint="eastAsia"/>
        </w:rPr>
        <w:t>　　第二节 沙发行业产量情况分析与趋势预测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1、2019-2024年沙发产量及增长趋势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三、2025-2031年沙发产量预测</w:t>
      </w:r>
      <w:r>
        <w:rPr>
          <w:rFonts w:hint="eastAsia"/>
        </w:rPr>
        <w:br/>
      </w:r>
      <w:r>
        <w:rPr>
          <w:rFonts w:hint="eastAsia"/>
        </w:rPr>
        <w:t>　　第三节 2025-2031年沙发市场需求与销售分析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一、2024-2025年沙发行业需求现状</w:t>
      </w:r>
      <w:r>
        <w:rPr>
          <w:rFonts w:hint="eastAsia"/>
        </w:rPr>
        <w:br/>
      </w:r>
      <w:r>
        <w:rPr>
          <w:rFonts w:hint="eastAsia"/>
        </w:rPr>
        <w:t>　　　　二、沙发客户群体与需求特点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一、2024-2025年沙发各应用领域市场现状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沙发行业进口情况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一、2019-2024年沙发进口规模及增长情况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一、2019-2024年沙发出口规模及增长情况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2019-2024年中国沙发行业规模情况</w:t>
      </w:r>
      <w:r>
        <w:rPr>
          <w:rFonts w:hint="eastAsia"/>
        </w:rPr>
        <w:br/>
      </w:r>
      <w:r>
        <w:rPr>
          <w:rFonts w:hint="eastAsia"/>
        </w:rPr>
        <w:t>　　　　一、沙发行业企业数量规模</w:t>
      </w:r>
      <w:r>
        <w:rPr>
          <w:rFonts w:hint="eastAsia"/>
        </w:rPr>
        <w:br/>
      </w:r>
      <w:r>
        <w:rPr>
          <w:rFonts w:hint="eastAsia"/>
        </w:rPr>
        <w:t>　　　　二、沙发行业从业人员规模</w:t>
      </w:r>
      <w:r>
        <w:rPr>
          <w:rFonts w:hint="eastAsia"/>
        </w:rPr>
        <w:br/>
      </w:r>
      <w:r>
        <w:rPr>
          <w:rFonts w:hint="eastAsia"/>
        </w:rPr>
        <w:t>　　　　三、沙发行业市场敏感性分析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2019-2024年中国沙发行业财务能力分析</w:t>
      </w:r>
      <w:r>
        <w:rPr>
          <w:rFonts w:hint="eastAsia"/>
        </w:rPr>
        <w:br/>
      </w:r>
      <w:r>
        <w:rPr>
          <w:rFonts w:hint="eastAsia"/>
        </w:rPr>
        <w:t>　　　　一、沙发行业盈利能力</w:t>
      </w:r>
      <w:r>
        <w:rPr>
          <w:rFonts w:hint="eastAsia"/>
        </w:rPr>
        <w:br/>
      </w:r>
      <w:r>
        <w:rPr>
          <w:rFonts w:hint="eastAsia"/>
        </w:rPr>
        <w:t>　　　　二、沙发行业偿债能力</w:t>
      </w:r>
      <w:r>
        <w:rPr>
          <w:rFonts w:hint="eastAsia"/>
        </w:rPr>
        <w:br/>
      </w:r>
      <w:r>
        <w:rPr>
          <w:rFonts w:hint="eastAsia"/>
        </w:rPr>
        <w:t>　　　　三、沙发行业营运能力</w:t>
      </w:r>
      <w:r>
        <w:rPr>
          <w:rFonts w:hint="eastAsia"/>
        </w:rPr>
        <w:br/>
      </w:r>
      <w:r>
        <w:rPr>
          <w:rFonts w:hint="eastAsia"/>
        </w:rPr>
        <w:t>　　　　四、沙发行业发展能力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中国沙发行业竞争格局分析</w:t>
      </w:r>
      <w:r>
        <w:rPr>
          <w:rFonts w:hint="eastAsia"/>
        </w:rPr>
        <w:br/>
      </w:r>
      <w:r>
        <w:rPr>
          <w:rFonts w:hint="eastAsia"/>
        </w:rPr>
        <w:t>　　第一节 沙发行业竞争格局总览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2019-2024年沙发行业企业并购活动分析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中国沙发行业风险与对策</w:t>
      </w:r>
      <w:r>
        <w:rPr>
          <w:rFonts w:hint="eastAsia"/>
        </w:rPr>
        <w:br/>
      </w:r>
      <w:r>
        <w:rPr>
          <w:rFonts w:hint="eastAsia"/>
        </w:rPr>
        <w:t>　　第一节 沙发行业SWOT分析</w:t>
      </w:r>
      <w:r>
        <w:rPr>
          <w:rFonts w:hint="eastAsia"/>
        </w:rPr>
        <w:br/>
      </w:r>
      <w:r>
        <w:rPr>
          <w:rFonts w:hint="eastAsia"/>
        </w:rPr>
        <w:t>　　　　一、沙发行业优势</w:t>
      </w:r>
      <w:r>
        <w:rPr>
          <w:rFonts w:hint="eastAsia"/>
        </w:rPr>
        <w:br/>
      </w:r>
      <w:r>
        <w:rPr>
          <w:rFonts w:hint="eastAsia"/>
        </w:rPr>
        <w:t>　　　　二、沙发行业劣势</w:t>
      </w:r>
      <w:r>
        <w:rPr>
          <w:rFonts w:hint="eastAsia"/>
        </w:rPr>
        <w:br/>
      </w:r>
      <w:r>
        <w:rPr>
          <w:rFonts w:hint="eastAsia"/>
        </w:rPr>
        <w:t>　　　　三、沙发市场机会</w:t>
      </w:r>
      <w:r>
        <w:rPr>
          <w:rFonts w:hint="eastAsia"/>
        </w:rPr>
        <w:br/>
      </w:r>
      <w:r>
        <w:rPr>
          <w:rFonts w:hint="eastAsia"/>
        </w:rPr>
        <w:t>　　　　四、沙发市场威胁</w:t>
      </w:r>
      <w:r>
        <w:rPr>
          <w:rFonts w:hint="eastAsia"/>
        </w:rPr>
        <w:br/>
      </w:r>
      <w:r>
        <w:rPr>
          <w:rFonts w:hint="eastAsia"/>
        </w:rPr>
        <w:t>　　第二节 沙发行业风险及对策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2024-2025年沙发行业发展环境分析</w:t>
      </w:r>
      <w:r>
        <w:rPr>
          <w:rFonts w:hint="eastAsia"/>
        </w:rPr>
        <w:br/>
      </w:r>
      <w:r>
        <w:rPr>
          <w:rFonts w:hint="eastAsia"/>
        </w:rPr>
        <w:t>　　　　一、沙发行业主管部门与监管体制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2025-2031年沙发行业发展趋势与方向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2025-2031年沙发行业发展潜力与机遇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沙发行业发展建议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沙发行业类别</w:t>
      </w:r>
      <w:r>
        <w:rPr>
          <w:rFonts w:hint="eastAsia"/>
        </w:rPr>
        <w:br/>
      </w:r>
      <w:r>
        <w:rPr>
          <w:rFonts w:hint="eastAsia"/>
        </w:rPr>
        <w:t>　　图表 沙发行业产业链调研</w:t>
      </w:r>
      <w:r>
        <w:rPr>
          <w:rFonts w:hint="eastAsia"/>
        </w:rPr>
        <w:br/>
      </w:r>
      <w:r>
        <w:rPr>
          <w:rFonts w:hint="eastAsia"/>
        </w:rPr>
        <w:t>　　图表 沙发行业现状</w:t>
      </w:r>
      <w:r>
        <w:rPr>
          <w:rFonts w:hint="eastAsia"/>
        </w:rPr>
        <w:br/>
      </w:r>
      <w:r>
        <w:rPr>
          <w:rFonts w:hint="eastAsia"/>
        </w:rPr>
        <w:t>　　图表 沙发行业标准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2019-2024年中国沙发市场规模</w:t>
      </w:r>
      <w:r>
        <w:rPr>
          <w:rFonts w:hint="eastAsia"/>
        </w:rPr>
        <w:br/>
      </w:r>
      <w:r>
        <w:rPr>
          <w:rFonts w:hint="eastAsia"/>
        </w:rPr>
        <w:t>　　图表 2025年中国沙发行业产能</w:t>
      </w:r>
      <w:r>
        <w:rPr>
          <w:rFonts w:hint="eastAsia"/>
        </w:rPr>
        <w:br/>
      </w:r>
      <w:r>
        <w:rPr>
          <w:rFonts w:hint="eastAsia"/>
        </w:rPr>
        <w:t>　　图表 2019-2024年中国沙发产量</w:t>
      </w:r>
      <w:r>
        <w:rPr>
          <w:rFonts w:hint="eastAsia"/>
        </w:rPr>
        <w:br/>
      </w:r>
      <w:r>
        <w:rPr>
          <w:rFonts w:hint="eastAsia"/>
        </w:rPr>
        <w:t>　　图表 沙发行业动态</w:t>
      </w:r>
      <w:r>
        <w:rPr>
          <w:rFonts w:hint="eastAsia"/>
        </w:rPr>
        <w:br/>
      </w:r>
      <w:r>
        <w:rPr>
          <w:rFonts w:hint="eastAsia"/>
        </w:rPr>
        <w:t>　　图表 2019-2024年中国沙发市场需求量</w:t>
      </w:r>
      <w:r>
        <w:rPr>
          <w:rFonts w:hint="eastAsia"/>
        </w:rPr>
        <w:br/>
      </w:r>
      <w:r>
        <w:rPr>
          <w:rFonts w:hint="eastAsia"/>
        </w:rPr>
        <w:t>　　图表 2025年中国沙发行业需求区域调研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2019-2024年中国沙发行情</w:t>
      </w:r>
      <w:r>
        <w:rPr>
          <w:rFonts w:hint="eastAsia"/>
        </w:rPr>
        <w:br/>
      </w:r>
      <w:r>
        <w:rPr>
          <w:rFonts w:hint="eastAsia"/>
        </w:rPr>
        <w:t>　　图表 2019-2024年中国沙发价格走势图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2019-2024年中国沙发进口数据</w:t>
      </w:r>
      <w:r>
        <w:rPr>
          <w:rFonts w:hint="eastAsia"/>
        </w:rPr>
        <w:br/>
      </w:r>
      <w:r>
        <w:rPr>
          <w:rFonts w:hint="eastAsia"/>
        </w:rPr>
        <w:t>　　图表 2019-2024年中国沙发出口数据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**地区沙发市场规模</w:t>
      </w:r>
      <w:r>
        <w:rPr>
          <w:rFonts w:hint="eastAsia"/>
        </w:rPr>
        <w:br/>
      </w:r>
      <w:r>
        <w:rPr>
          <w:rFonts w:hint="eastAsia"/>
        </w:rPr>
        <w:t>　　图表 **地区沙发行业市场需求</w:t>
      </w:r>
      <w:r>
        <w:rPr>
          <w:rFonts w:hint="eastAsia"/>
        </w:rPr>
        <w:br/>
      </w:r>
      <w:r>
        <w:rPr>
          <w:rFonts w:hint="eastAsia"/>
        </w:rPr>
        <w:t>　　图表 **地区沙发市场调研</w:t>
      </w:r>
      <w:r>
        <w:rPr>
          <w:rFonts w:hint="eastAsia"/>
        </w:rPr>
        <w:br/>
      </w:r>
      <w:r>
        <w:rPr>
          <w:rFonts w:hint="eastAsia"/>
        </w:rPr>
        <w:t>　　图表 **地区沙发行业市场需求分析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**地区沙发市场规模</w:t>
      </w:r>
      <w:r>
        <w:rPr>
          <w:rFonts w:hint="eastAsia"/>
        </w:rPr>
        <w:br/>
      </w:r>
      <w:r>
        <w:rPr>
          <w:rFonts w:hint="eastAsia"/>
        </w:rPr>
        <w:t>　　图表 **地区沙发行业市场需求</w:t>
      </w:r>
      <w:r>
        <w:rPr>
          <w:rFonts w:hint="eastAsia"/>
        </w:rPr>
        <w:br/>
      </w:r>
      <w:r>
        <w:rPr>
          <w:rFonts w:hint="eastAsia"/>
        </w:rPr>
        <w:t>　　图表 **地区沙发市场调研</w:t>
      </w:r>
      <w:r>
        <w:rPr>
          <w:rFonts w:hint="eastAsia"/>
        </w:rPr>
        <w:br/>
      </w:r>
      <w:r>
        <w:rPr>
          <w:rFonts w:hint="eastAsia"/>
        </w:rPr>
        <w:t>　　图表 **地区沙发行业市场需求分析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沙发行业竞争对手分析</w:t>
      </w:r>
      <w:r>
        <w:rPr>
          <w:rFonts w:hint="eastAsia"/>
        </w:rPr>
        <w:br/>
      </w:r>
      <w:r>
        <w:rPr>
          <w:rFonts w:hint="eastAsia"/>
        </w:rPr>
        <w:t>　　图表 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2025-2031年中国沙发市场规模预测</w:t>
      </w:r>
      <w:r>
        <w:rPr>
          <w:rFonts w:hint="eastAsia"/>
        </w:rPr>
        <w:br/>
      </w:r>
      <w:r>
        <w:rPr>
          <w:rFonts w:hint="eastAsia"/>
        </w:rPr>
        <w:t>　　图表 沙发行业准入条件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2025-2031年中国沙发行业信息化</w:t>
      </w:r>
      <w:r>
        <w:rPr>
          <w:rFonts w:hint="eastAsia"/>
        </w:rPr>
        <w:br/>
      </w:r>
      <w:r>
        <w:rPr>
          <w:rFonts w:hint="eastAsia"/>
        </w:rPr>
        <w:t>　　图表 2025年中国沙发市场前景分析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956c3a479464e" w:history="1">
        <w:r>
          <w:rPr>
            <w:rStyle w:val="Hyperlink"/>
          </w:rPr>
          <w:t>中国沙发行业发展调研与市场前景报告（2025-2031年）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956c3a479464e" w:history="1">
        <w:r>
          <w:rPr>
            <w:rStyle w:val="Hyperlink"/>
          </w:rPr>
          <w:t>https://www.20087.com/6/36/ShaFaDeQianJingQuShi.html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热点：最新沙发款式图片、沙发翻新换皮上门、今年流行的沙发款式图片、沙发管家、沙发发质图片、沙发家具、什么叫沙发、广东佛山沙发品牌大全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65b09e4c04456" w:history="1">
      <w:r>
        <w:rPr>
          <w:rStyle w:val="Hyperlink"/>
        </w:rPr>
        <w:t>中国沙发行业发展调研与市场前景报告（2025-2031年）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aFaDeQianJingQuShi.html" TargetMode="External" Id="R971956c3a479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aFaDeQianJingQuShi.html" TargetMode="External" Id="Rdd065b09e4c0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2024-09-09T05:55:00Z</dcterms:created>
  <dcterms:modified xsi:type="dcterms:W3CDTF">2024-09-09T06:55:00Z</dcterms:modified>
  <dc:subject>中国沙发行业发展调研与市场前景报告（2025-2031年）</dc:subject>
  <dc:title>中国沙发行业发展调研与市场前景报告（2025-2031年）</dc:title>
  <cp:keywords>中国沙发行业发展调研与市场前景报告（2025-2031年）</cp:keywords>
  <dc:description>中国沙发行业发展调研与市场前景报告（2025-2031年）</dc:description>
</cp:coreProperties>
</file>