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66274367f4034" w:history="1">
              <w:r>
                <w:rPr>
                  <w:rStyle w:val="Hyperlink"/>
                </w:rPr>
                <w:t>2025-2031年中国离心风轮市场调研与发展前景分析报告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66274367f4034" w:history="1">
              <w:r>
                <w:rPr>
                  <w:rStyle w:val="Hyperlink"/>
                </w:rPr>
                <w:t>2025-2031年中国离心风轮市场调研与发展前景分析报告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66274367f4034" w:history="1">
                <w:r>
                  <w:rPr>
                    <w:rStyle w:val="Hyperlink"/>
                  </w:rPr>
                  <w:t>https://www.20087.com/6/A6/LiXinFengLunHangYeYanJiuBaoGao.html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风轮是一种用于通风、空调等系统的风机部件，近年来随着建筑业的发展和技术的进步，离心风轮市场需求持续增长。目前，离心风轮的技术不断进步，不仅提高了风轮的效率和稳定性，还增加了更多智能化的功能。此外，随着环保要求的提高，采用低能耗、低排放的离心风轮逐渐成为市场主流。</w:t>
      </w:r>
      <w:r>
        <w:rPr>
          <w:rFonts w:hint="eastAsia"/>
        </w:rPr>
        <w:br/>
      </w:r>
      <w:r>
        <w:rPr>
          <w:rFonts w:hint="eastAsia"/>
        </w:rPr>
        <w:t>　　未来，离心风轮的发展将主要体现在以下几个方面：一是随着新材料技术的发展，采用更高效、更耐用材料的离心风轮将更加普及；二是随着环保法规的趋严，采用环保材料和低能耗设计的离心风轮将更加受到市场的青睐；三是随着合成技术的进步，离心风轮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66274367f4034" w:history="1">
        <w:r>
          <w:rPr>
            <w:rStyle w:val="Hyperlink"/>
          </w:rPr>
          <w:t>2025-2031年中国离心风轮市场调研与发展前景分析报告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离心风轮行业的市场规模、技术现状及未来发展方向。报告全面梳理了离心风轮行业运行态势，重点分析了离心风轮细分领域的动态变化，并对行业内的重点企业及竞争格局进行了解读。通过对离心风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离心风轮行业概述</w:t>
      </w:r>
      <w:r>
        <w:rPr>
          <w:rFonts w:hint="eastAsia"/>
        </w:rPr>
        <w:br/>
      </w:r>
      <w:r>
        <w:rPr>
          <w:rFonts w:hint="eastAsia"/>
        </w:rPr>
        <w:t>　　第一节 离心风轮行业界定</w:t>
      </w:r>
      <w:r>
        <w:rPr>
          <w:rFonts w:hint="eastAsia"/>
        </w:rPr>
        <w:br/>
      </w:r>
      <w:r>
        <w:rPr>
          <w:rFonts w:hint="eastAsia"/>
        </w:rPr>
        <w:t>　　第二节 离心风轮行业发展历程</w:t>
      </w:r>
      <w:r>
        <w:rPr>
          <w:rFonts w:hint="eastAsia"/>
        </w:rPr>
        <w:br/>
      </w:r>
      <w:r>
        <w:rPr>
          <w:rFonts w:hint="eastAsia"/>
        </w:rPr>
        <w:t>　　第三节 离心风轮产业链分析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二、离心风轮产业链模型分析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2024-2025年中国离心风轮行业发展环境分析</w:t>
      </w:r>
      <w:r>
        <w:rPr>
          <w:rFonts w:hint="eastAsia"/>
        </w:rPr>
        <w:br/>
      </w:r>
      <w:r>
        <w:rPr>
          <w:rFonts w:hint="eastAsia"/>
        </w:rPr>
        <w:t>　　第一节 离心风轮行业经济环境分析</w:t>
      </w:r>
      <w:r>
        <w:rPr>
          <w:rFonts w:hint="eastAsia"/>
        </w:rPr>
        <w:br/>
      </w:r>
      <w:r>
        <w:rPr>
          <w:rFonts w:hint="eastAsia"/>
        </w:rPr>
        <w:t>　　第二节 离心风轮行业政策环境分析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一、离心风轮行业政策影响分析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二、相关离心风轮行业标准分析</w:t>
      </w:r>
      <w:r>
        <w:rPr>
          <w:rFonts w:hint="eastAsia"/>
        </w:rPr>
        <w:br/>
      </w:r>
      <w:r>
        <w:rPr>
          <w:rFonts w:hint="eastAsia"/>
        </w:rPr>
        <w:t>　　第三节 离心风轮行业社会环境分析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2024-2025年离心风轮行业技术发展现状及趋势分析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离心风轮行业技术发展现状分析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国内外离心风轮行业技术差异与原因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离心风轮行业技术发展方向、趋势预测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提升离心风轮行业技术能力策略建议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中国离心风轮行业市场供需状况分析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中国离心风轮市场规模情况</w:t>
      </w:r>
      <w:r>
        <w:rPr>
          <w:rFonts w:hint="eastAsia"/>
        </w:rPr>
        <w:br/>
      </w:r>
      <w:r>
        <w:rPr>
          <w:rFonts w:hint="eastAsia"/>
        </w:rPr>
        <w:t>　　第二节 中国离心风轮行业盈利情况分析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中国离心风轮市场需求状况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一、2019-2024年离心风轮市场需求情况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二、2024-2025年离心风轮市场需求特点分析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三、2025-2031年离心风轮市场需求预测</w:t>
      </w:r>
      <w:r>
        <w:rPr>
          <w:rFonts w:hint="eastAsia"/>
        </w:rPr>
        <w:br/>
      </w:r>
      <w:r>
        <w:rPr>
          <w:rFonts w:hint="eastAsia"/>
        </w:rPr>
        <w:t>　　第四节 中国离心风轮行业产量情况分析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一、2019-2024年离心风轮行业产量统计分析</w:t>
      </w:r>
      <w:r>
        <w:rPr>
          <w:rFonts w:hint="eastAsia"/>
        </w:rPr>
        <w:br/>
      </w:r>
      <w:r>
        <w:rPr>
          <w:rFonts w:hint="eastAsia"/>
        </w:rPr>
        <w:t>　　　　二、离心风轮行业区域产量分析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三、2025-2031年离心风轮行业产量预测分析</w:t>
      </w:r>
      <w:r>
        <w:rPr>
          <w:rFonts w:hint="eastAsia"/>
        </w:rPr>
        <w:br/>
      </w:r>
      <w:r>
        <w:rPr>
          <w:rFonts w:hint="eastAsia"/>
        </w:rPr>
        <w:t>　　第五节 离心风轮行业市场供需平衡状况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离心风轮细分市场深度分析</w:t>
      </w:r>
      <w:r>
        <w:rPr>
          <w:rFonts w:hint="eastAsia"/>
        </w:rPr>
        <w:br/>
      </w:r>
      <w:r>
        <w:rPr>
          <w:rFonts w:hint="eastAsia"/>
        </w:rPr>
        <w:t>　　第一节 离心风轮细分市场（一）发展研究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离心风轮细分市场（二）发展研究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2019-2024年中国离心风轮行业总体发展状况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中国离心风轮行业规模情况分析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一、离心风轮行业单位规模情况分析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二、离心风轮行业人员规模状况分析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三、离心风轮行业资产规模状况分析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四、离心风轮行业市场规模状况分析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五、离心风轮行业敏感性分析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中国离心风轮行业财务能力分析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一、离心风轮行业盈利能力分析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二、离心风轮行业偿债能力分析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三、离心风轮行业营运能力分析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四、离心风轮行业发展能力分析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2019-2024年中国离心风轮行业区域市场分析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中国离心风轮行业区域市场结构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重点地区离心风轮行业调研分析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一、重点地区（一）离心风轮市场分析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二、重点地区（二）离心风轮市场分析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三、重点地区（三）离心风轮市场分析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四、重点地区（四）离心风轮市场分析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五、重点地区（五）离心风轮市场分析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2024-2025年离心风轮行业市场竞争策略分析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离心风轮行业竞争结构分析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离心风轮市场竞争策略分析</w:t>
      </w:r>
      <w:r>
        <w:rPr>
          <w:rFonts w:hint="eastAsia"/>
        </w:rPr>
        <w:br/>
      </w:r>
      <w:r>
        <w:rPr>
          <w:rFonts w:hint="eastAsia"/>
        </w:rPr>
        <w:t>　　　　一、离心风轮市场增长潜力分析</w:t>
      </w:r>
      <w:r>
        <w:rPr>
          <w:rFonts w:hint="eastAsia"/>
        </w:rPr>
        <w:br/>
      </w:r>
      <w:r>
        <w:rPr>
          <w:rFonts w:hint="eastAsia"/>
        </w:rPr>
        <w:t>　　　　二、离心风轮产品竞争策略分析</w:t>
      </w:r>
      <w:r>
        <w:rPr>
          <w:rFonts w:hint="eastAsia"/>
        </w:rPr>
        <w:br/>
      </w:r>
      <w:r>
        <w:rPr>
          <w:rFonts w:hint="eastAsia"/>
        </w:rPr>
        <w:t>　　　　三、离心风轮典型企业产品竞争策略分析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2025-2031年离心风轮行业竞争格局与展望</w:t>
      </w:r>
      <w:r>
        <w:rPr>
          <w:rFonts w:hint="eastAsia"/>
        </w:rPr>
        <w:br/>
      </w:r>
      <w:r>
        <w:rPr>
          <w:rFonts w:hint="eastAsia"/>
        </w:rPr>
        <w:t>　　　　一、离心风轮行业竞争策略分析</w:t>
      </w:r>
      <w:r>
        <w:rPr>
          <w:rFonts w:hint="eastAsia"/>
        </w:rPr>
        <w:br/>
      </w:r>
      <w:r>
        <w:rPr>
          <w:rFonts w:hint="eastAsia"/>
        </w:rPr>
        <w:t>　　　　二、离心风轮行业竞争格局展望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三、我国离心风轮市场竞争趋势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离心风轮行业重点企业竞争力分析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2024-2025年离心风轮行业企业经营策略研究分析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离心风轮企业多样化经营策略分析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一、离心风轮企业多样化经营情况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二、现行离心风轮行业多样化经营的方向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大型离心风轮企业集团未来发展策略分析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对中小离心风轮企业生产经营的建议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2024-2025年离心风轮行业投资风险与控制策略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2024-2025年离心风轮行业SWOT模型分析</w:t>
      </w:r>
      <w:r>
        <w:rPr>
          <w:rFonts w:hint="eastAsia"/>
        </w:rPr>
        <w:br/>
      </w:r>
      <w:r>
        <w:rPr>
          <w:rFonts w:hint="eastAsia"/>
        </w:rPr>
        <w:t>　　　　一、离心风轮行业优势分析</w:t>
      </w:r>
      <w:r>
        <w:rPr>
          <w:rFonts w:hint="eastAsia"/>
        </w:rPr>
        <w:br/>
      </w:r>
      <w:r>
        <w:rPr>
          <w:rFonts w:hint="eastAsia"/>
        </w:rPr>
        <w:t>　　　　二、离心风轮行业劣势分析</w:t>
      </w:r>
      <w:r>
        <w:rPr>
          <w:rFonts w:hint="eastAsia"/>
        </w:rPr>
        <w:br/>
      </w:r>
      <w:r>
        <w:rPr>
          <w:rFonts w:hint="eastAsia"/>
        </w:rPr>
        <w:t>　　　　三、离心风轮行业机会分析</w:t>
      </w:r>
      <w:r>
        <w:rPr>
          <w:rFonts w:hint="eastAsia"/>
        </w:rPr>
        <w:br/>
      </w:r>
      <w:r>
        <w:rPr>
          <w:rFonts w:hint="eastAsia"/>
        </w:rPr>
        <w:t>　　　　四、离心风轮行业风险分析</w:t>
      </w:r>
      <w:r>
        <w:rPr>
          <w:rFonts w:hint="eastAsia"/>
        </w:rPr>
        <w:br/>
      </w:r>
      <w:r>
        <w:rPr>
          <w:rFonts w:hint="eastAsia"/>
        </w:rPr>
        <w:t>　　第二节 2024-2025年离心风轮行业风险分析</w:t>
      </w:r>
      <w:r>
        <w:rPr>
          <w:rFonts w:hint="eastAsia"/>
        </w:rPr>
        <w:br/>
      </w:r>
      <w:r>
        <w:rPr>
          <w:rFonts w:hint="eastAsia"/>
        </w:rPr>
        <w:t>　　　　一、离心风轮市场竞争风险</w:t>
      </w:r>
      <w:r>
        <w:rPr>
          <w:rFonts w:hint="eastAsia"/>
        </w:rPr>
        <w:br/>
      </w:r>
      <w:r>
        <w:rPr>
          <w:rFonts w:hint="eastAsia"/>
        </w:rPr>
        <w:t>　　　　二、离心风轮原材料压力风险分析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三、离心风轮技术风险分析</w:t>
      </w:r>
      <w:r>
        <w:rPr>
          <w:rFonts w:hint="eastAsia"/>
        </w:rPr>
        <w:br/>
      </w:r>
      <w:r>
        <w:rPr>
          <w:rFonts w:hint="eastAsia"/>
        </w:rPr>
        <w:t>　　　　四、离心风轮政策和体制风险</w:t>
      </w:r>
      <w:r>
        <w:rPr>
          <w:rFonts w:hint="eastAsia"/>
        </w:rPr>
        <w:br/>
      </w:r>
      <w:r>
        <w:rPr>
          <w:rFonts w:hint="eastAsia"/>
        </w:rPr>
        <w:t>　　　　五、离心风轮行业进入退出风险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2025-2031年离心风轮行业投资风险及控制策略分析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一、离心风轮市场风险及控制策略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二、离心风轮行业政策风险及控制策略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三、离心风轮行业经营风险及控制策略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四、离心风轮同业竞争风险及控制策略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五、离心风轮行业其他风险及控制策略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离心风轮行业投资情况与发展前景分析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2025年离心风轮行业投资情况分析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一、2025年离心风轮总体投资结构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二、2019-2024年离心风轮投资规模情况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三、2019-2024年离心风轮投资增速情况</w:t>
      </w:r>
      <w:r>
        <w:rPr>
          <w:rFonts w:hint="eastAsia"/>
        </w:rPr>
        <w:br/>
      </w:r>
      <w:r>
        <w:rPr>
          <w:rFonts w:hint="eastAsia"/>
        </w:rPr>
        <w:t>　　　　四、2025年离心风轮分地区投资分析</w:t>
      </w:r>
      <w:r>
        <w:rPr>
          <w:rFonts w:hint="eastAsia"/>
        </w:rPr>
        <w:br/>
      </w:r>
      <w:r>
        <w:rPr>
          <w:rFonts w:hint="eastAsia"/>
        </w:rPr>
        <w:t>　　第二节 离心风轮行业投资机会分析</w:t>
      </w:r>
      <w:r>
        <w:rPr>
          <w:rFonts w:hint="eastAsia"/>
        </w:rPr>
        <w:br/>
      </w:r>
      <w:r>
        <w:rPr>
          <w:rFonts w:hint="eastAsia"/>
        </w:rPr>
        <w:t>　　　　一、离心风轮投资项目分析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二、可以投资的离心风轮模式</w:t>
      </w:r>
      <w:r>
        <w:rPr>
          <w:rFonts w:hint="eastAsia"/>
        </w:rPr>
        <w:br/>
      </w:r>
      <w:r>
        <w:rPr>
          <w:rFonts w:hint="eastAsia"/>
        </w:rPr>
        <w:t>　　　　三、2025年离心风轮投资机会分析</w:t>
      </w:r>
      <w:r>
        <w:rPr>
          <w:rFonts w:hint="eastAsia"/>
        </w:rPr>
        <w:br/>
      </w:r>
      <w:r>
        <w:rPr>
          <w:rFonts w:hint="eastAsia"/>
        </w:rPr>
        <w:t>　　　　四、2025年离心风轮投资新方向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[⋅中智⋅林⋅]离心风轮行业发展前景分析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一、2025年离心风轮市场发展前景</w:t>
      </w:r>
      <w:r>
        <w:rPr>
          <w:rFonts w:hint="eastAsia"/>
        </w:rPr>
        <w:br/>
      </w:r>
      <w:r>
        <w:rPr>
          <w:rFonts w:hint="eastAsia"/>
        </w:rPr>
        <w:t>　　　　二、2025年离心风轮市场面临的发展商机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离心风轮行业专家观点与结论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离心风轮行业历程</w:t>
      </w:r>
      <w:r>
        <w:rPr>
          <w:rFonts w:hint="eastAsia"/>
        </w:rPr>
        <w:br/>
      </w:r>
      <w:r>
        <w:rPr>
          <w:rFonts w:hint="eastAsia"/>
        </w:rPr>
        <w:t>　　图表 离心风轮行业生命周期</w:t>
      </w:r>
      <w:r>
        <w:rPr>
          <w:rFonts w:hint="eastAsia"/>
        </w:rPr>
        <w:br/>
      </w:r>
      <w:r>
        <w:rPr>
          <w:rFonts w:hint="eastAsia"/>
        </w:rPr>
        <w:t>　　图表 离心风轮行业产业链分析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2019-2024年离心风轮行业市场容量分析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2019-2024年中国离心风轮行业产量及增长趋势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2019-2024年中国离心风轮市场需求量及增速统计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2024年中国离心风轮行业需求领域分布格局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2019-2024年中国离心风轮行业盈利情况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2019-2024年中国离心风轮行业利润总额统计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2019-2024年中国离心风轮进口金额分析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2019-2024年中国离心风轮出口数量分析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2019-2024年中国离心风轮出口金额分析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2024年中国离心风轮进口国家及地区分析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2024年中国离心风轮出口国家及地区分析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2019-2024年中国离心风轮行业企业平均规模情况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**地区离心风轮市场规模及增长情况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**地区离心风轮市场规模及增长情况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**地区离心风轮市场规模及增长情况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**地区离心风轮市场规模及增长情况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离心风轮重点企业（一）基本信息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离心风轮重点企业（一）经营情况分析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离心风轮重点企业（一）主要经济指标情况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离心风轮重点企业（一）盈利能力情况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离心风轮重点企业（二）经营情况分析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离心风轮重点企业（二）主要经济指标情况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离心风轮重点企业（二）盈利能力情况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离心风轮重点企业（三）经营情况分析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离心风轮重点企业（三）主要经济指标情况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离心风轮重点企业（三）盈利能力情况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离心风轮重点企业（三）成长能力情况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2025-2031年中国离心风轮行业产能预测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2025-2031年中国离心风轮行业产量预测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2025-2031年中国离心风轮市场需求量预测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2025-2031年中国离心风轮行业供需平衡预测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2025-2031年中国离心风轮市场容量预测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2025-2031年中国离心风轮市场规模预测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2025-2031年中国离心风轮市场前景分析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2025-2031年中国离心风轮发展趋势预测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66274367f4034" w:history="1">
        <w:r>
          <w:rPr>
            <w:rStyle w:val="Hyperlink"/>
          </w:rPr>
          <w:t>2025-2031年中国离心风轮市场调研与发展前景分析报告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66274367f4034" w:history="1">
        <w:r>
          <w:rPr>
            <w:rStyle w:val="Hyperlink"/>
          </w:rPr>
          <w:t>https://www.20087.com/6/A6/LiXinFengLunHangYeYanJiuBaoGao.html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热点：离心风机叶轮图片大全、离心风轮旋转方向、离心风叶、离心风轮叶片角度与风压关系图、离心水泵、离心风轮图片、贯流风扇、离心风轮设计计算公式、离心风机怎么拆风轮视频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e013d5a834f29" w:history="1">
      <w:r>
        <w:rPr>
          <w:rStyle w:val="Hyperlink"/>
        </w:rPr>
        <w:t>2025-2031年中国离心风轮市场调研与发展前景分析报告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LiXinFengLunHangYeYanJiuBaoGao.html" TargetMode="External" Id="Rfea66274367f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LiXinFengLunHangYeYanJiuBaoGao.html" TargetMode="External" Id="Re4ce013d5a83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2025-01-17T23:16:00Z</dcterms:created>
  <dcterms:modified xsi:type="dcterms:W3CDTF">2025-01-18T00:16:00Z</dcterms:modified>
  <dc:subject>2025-2031年中国离心风轮市场调研与发展前景分析报告</dc:subject>
  <dc:title>2025-2031年中国离心风轮市场调研与发展前景分析报告</dc:title>
  <cp:keywords>2025-2031年中国离心风轮市场调研与发展前景分析报告</cp:keywords>
  <dc:description>2025-2031年中国离心风轮市场调研与发展前景分析报告</dc:description>
</cp:coreProperties>
</file>