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2b8b2faca45da" w:history="1">
              <w:r>
                <w:rPr>
                  <w:rStyle w:val="Hyperlink"/>
                </w:rPr>
                <w:t>中国三角钢行业发展调研与市场前景分析报告（2024年版）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2b8b2faca45da" w:history="1">
              <w:r>
                <w:rPr>
                  <w:rStyle w:val="Hyperlink"/>
                </w:rPr>
                <w:t>中国三角钢行业发展调研与市场前景分析报告（2024年版）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2b8b2faca45da" w:history="1">
                <w:r>
                  <w:rPr>
                    <w:rStyle w:val="Hyperlink"/>
                  </w:rPr>
                  <w:t>https://www.20087.com/7/76/SanJiaoGangDiaoYanBaoGao.html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角钢是一种截面呈三角形的钢材，广泛应用于建筑结构、机械制造等领域。近年来，随着钢铁生产和加工技术的进步，三角钢在提高力学性能、降低成本方面取得了显著进展。当前市场上，这些钢材不仅在提高强度、韧性方面取得了进展，还在提高尺寸精度和表面质量方面实现了突破。此外，随着对可持续发展的重视，三角钢的生产更加注重节能减排和循环利用。</w:t>
      </w:r>
      <w:r>
        <w:rPr>
          <w:rFonts w:hint="eastAsia"/>
        </w:rPr>
        <w:br/>
      </w:r>
      <w:r>
        <w:rPr>
          <w:rFonts w:hint="eastAsia"/>
        </w:rPr>
        <w:t>　　未来，三角钢的发展将更加注重材料创新和绿色制造。一方面，随着新材料的研发和应用，三角钢将采用更高性能的合金成分，以提高材料的综合性能。另一方面，随着对环保要求的提高，三角钢的生产将更加注重采用清洁生产技术，以减少对环境的影响。此外，随着对结构轻量化的需求增加，三角钢将更多地应用于新型建筑和机械设备中，以减轻结构重量并提高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52b8b2faca45da" w:history="1">
        <w:r>
          <w:rPr>
            <w:rStyle w:val="Hyperlink"/>
          </w:rPr>
          <w:t>中国三角钢行业发展调研与市场前景分析报告（2024年版）</w:t>
        </w:r>
      </w:hyperlink>
      <w:r>
        <w:rPr>
          <w:rFonts w:hint="eastAsia"/>
        </w:rPr>
        <w:t>基于科学的市场调研和数据分析，全面剖析了三角钢行业现状、市场需求及市场规模。三角钢报告探讨了三角钢产业链结构，细分市场的特点，并分析了三角钢市场前景及发展趋势。通过科学预测，揭示了三角钢行业未来的增长潜力。同时，三角钢报告还对重点企业进行了研究，评估了各大品牌在市场竞争中的地位，以及行业集中度的变化。三角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三角钢行业概述</w:t>
      </w:r>
      <w:r>
        <w:rPr>
          <w:rFonts w:hint="eastAsia"/>
        </w:rPr>
        <w:br/>
      </w:r>
      <w:r>
        <w:rPr>
          <w:rFonts w:hint="eastAsia"/>
        </w:rPr>
        <w:t>　　第一节 三角钢行业界定</w:t>
      </w:r>
      <w:r>
        <w:rPr>
          <w:rFonts w:hint="eastAsia"/>
        </w:rPr>
        <w:br/>
      </w:r>
      <w:r>
        <w:rPr>
          <w:rFonts w:hint="eastAsia"/>
        </w:rPr>
        <w:t>　　第二节 三角钢行业发展历程</w:t>
      </w:r>
      <w:r>
        <w:rPr>
          <w:rFonts w:hint="eastAsia"/>
        </w:rPr>
        <w:br/>
      </w:r>
      <w:r>
        <w:rPr>
          <w:rFonts w:hint="eastAsia"/>
        </w:rPr>
        <w:t>　　第三节 三角钢产业链分析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二、三角钢产业链模型分析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2023-2024年中国三角钢行业发展环境分析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中国三角钢行业发展经济环境分析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中国三角钢行业发展政策环境分析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一、三角钢行业政策影响分析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二、相关三角钢行业标准分析</w:t>
      </w:r>
      <w:r>
        <w:rPr>
          <w:rFonts w:hint="eastAsia"/>
        </w:rPr>
        <w:br/>
      </w:r>
      <w:r>
        <w:rPr>
          <w:rFonts w:hint="eastAsia"/>
        </w:rPr>
        <w:t>　　第三节 中国三角钢行业发展社会环境分析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2023-2024年中国三角钢行业发展概况</w:t>
      </w:r>
      <w:r>
        <w:rPr>
          <w:rFonts w:hint="eastAsia"/>
        </w:rPr>
        <w:br/>
      </w:r>
      <w:r>
        <w:rPr>
          <w:rFonts w:hint="eastAsia"/>
        </w:rPr>
        <w:t>　　第一节 三角钢行业发展态势分析</w:t>
      </w:r>
      <w:r>
        <w:rPr>
          <w:rFonts w:hint="eastAsia"/>
        </w:rPr>
        <w:br/>
      </w:r>
      <w:r>
        <w:rPr>
          <w:rFonts w:hint="eastAsia"/>
        </w:rPr>
        <w:t>　　第二节 三角钢行业发展特点分析</w:t>
      </w:r>
      <w:r>
        <w:rPr>
          <w:rFonts w:hint="eastAsia"/>
        </w:rPr>
        <w:br/>
      </w:r>
      <w:r>
        <w:rPr>
          <w:rFonts w:hint="eastAsia"/>
        </w:rPr>
        <w:t>　　第三节 三角钢行业市场供需分析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2023-2024年中国三角钢行业供给与需求情况分析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中国三角钢行业总体规模</w:t>
      </w:r>
      <w:r>
        <w:rPr>
          <w:rFonts w:hint="eastAsia"/>
        </w:rPr>
        <w:br/>
      </w:r>
      <w:r>
        <w:rPr>
          <w:rFonts w:hint="eastAsia"/>
        </w:rPr>
        <w:t>　　第二节 中国三角钢行业盈利情况分析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中国三角钢行业供给概况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二、2023-2024年中国三角钢行业供给特点分析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三、2024-2030年中国三角钢行业供给预测</w:t>
      </w:r>
      <w:r>
        <w:rPr>
          <w:rFonts w:hint="eastAsia"/>
        </w:rPr>
        <w:br/>
      </w:r>
      <w:r>
        <w:rPr>
          <w:rFonts w:hint="eastAsia"/>
        </w:rPr>
        <w:t>　　第四节 中国三角钢行业需求概况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一、2019-2024年中国三角钢行业需求情况分析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二、2023-2024年中国三角钢行业市场需求特点分析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三、2024-2030年中国三角钢市场需求预测</w:t>
      </w:r>
      <w:r>
        <w:rPr>
          <w:rFonts w:hint="eastAsia"/>
        </w:rPr>
        <w:br/>
      </w:r>
      <w:r>
        <w:rPr>
          <w:rFonts w:hint="eastAsia"/>
        </w:rPr>
        <w:t>　　第五节 三角钢产业供需平衡状况分析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2019-2024年中国三角钢行业重点区域发展分析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一、中国三角钢行业重点区域市场结构变化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三、**地区三角钢行业发展分析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四、**地区三角钢行业发展分析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五、**地区三角钢行业发展分析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六、**地区三角钢行业发展分析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中国三角钢行业进出口情况分析</w:t>
      </w:r>
      <w:r>
        <w:rPr>
          <w:rFonts w:hint="eastAsia"/>
        </w:rPr>
        <w:br/>
      </w:r>
      <w:r>
        <w:rPr>
          <w:rFonts w:hint="eastAsia"/>
        </w:rPr>
        <w:t>　　第一节 三角钢行业出口情况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一、2019-2024年三角钢行业出口情况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三、2024-2030年三角钢行业出口情况预测</w:t>
      </w:r>
      <w:r>
        <w:rPr>
          <w:rFonts w:hint="eastAsia"/>
        </w:rPr>
        <w:br/>
      </w:r>
      <w:r>
        <w:rPr>
          <w:rFonts w:hint="eastAsia"/>
        </w:rPr>
        <w:t>　　第二节 三角钢行业进口情况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一、2019-2024年三角钢行业进口情况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三、2024-2030年三角钢行业进口情况预测</w:t>
      </w:r>
      <w:r>
        <w:rPr>
          <w:rFonts w:hint="eastAsia"/>
        </w:rPr>
        <w:br/>
      </w:r>
      <w:r>
        <w:rPr>
          <w:rFonts w:hint="eastAsia"/>
        </w:rPr>
        <w:t>　　第三节 三角钢行业进出口面临的挑战及对策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三角钢行业细分产品——**市场调研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三角钢行业细分产品——**市场调研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三角钢行业竞争格局分析</w:t>
      </w:r>
      <w:r>
        <w:rPr>
          <w:rFonts w:hint="eastAsia"/>
        </w:rPr>
        <w:br/>
      </w:r>
      <w:r>
        <w:rPr>
          <w:rFonts w:hint="eastAsia"/>
        </w:rPr>
        <w:t>　　第一节 三角钢行业集中度分析</w:t>
      </w:r>
      <w:r>
        <w:rPr>
          <w:rFonts w:hint="eastAsia"/>
        </w:rPr>
        <w:br/>
      </w:r>
      <w:r>
        <w:rPr>
          <w:rFonts w:hint="eastAsia"/>
        </w:rPr>
        <w:t>　　　　一、三角钢市场集中度分析</w:t>
      </w:r>
      <w:r>
        <w:rPr>
          <w:rFonts w:hint="eastAsia"/>
        </w:rPr>
        <w:br/>
      </w:r>
      <w:r>
        <w:rPr>
          <w:rFonts w:hint="eastAsia"/>
        </w:rPr>
        <w:t>　　　　二、三角钢企业集中度分析</w:t>
      </w:r>
      <w:r>
        <w:rPr>
          <w:rFonts w:hint="eastAsia"/>
        </w:rPr>
        <w:br/>
      </w:r>
      <w:r>
        <w:rPr>
          <w:rFonts w:hint="eastAsia"/>
        </w:rPr>
        <w:t>　　　　三、三角钢区域集中度分析</w:t>
      </w:r>
      <w:r>
        <w:rPr>
          <w:rFonts w:hint="eastAsia"/>
        </w:rPr>
        <w:br/>
      </w:r>
      <w:r>
        <w:rPr>
          <w:rFonts w:hint="eastAsia"/>
        </w:rPr>
        <w:t>　　第二节 三角钢行业竞争格局分析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一、2023-2024年三角钢行业竞争分析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二、2023-2024年中外三角钢产品竞争分析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三、2023-2024年中国三角钢市场竞争分析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三角钢重点企业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三、三角钢企业经营情况分析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三角钢企业制定“十四五”发展战略研究分析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中国三角钢行业营销策略分析</w:t>
      </w:r>
      <w:r>
        <w:rPr>
          <w:rFonts w:hint="eastAsia"/>
        </w:rPr>
        <w:br/>
      </w:r>
      <w:r>
        <w:rPr>
          <w:rFonts w:hint="eastAsia"/>
        </w:rPr>
        <w:t>　　第一节 三角钢市场推广策略研究分析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一、做好三角钢产品导入</w:t>
      </w:r>
      <w:r>
        <w:rPr>
          <w:rFonts w:hint="eastAsia"/>
        </w:rPr>
        <w:br/>
      </w:r>
      <w:r>
        <w:rPr>
          <w:rFonts w:hint="eastAsia"/>
        </w:rPr>
        <w:t>　　　　二、做好三角钢产品组合和产品线决策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三、三角钢行业城市市场推广策略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三角钢行业渠道营销研究分析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一、三角钢行业营销环境分析</w:t>
      </w:r>
      <w:r>
        <w:rPr>
          <w:rFonts w:hint="eastAsia"/>
        </w:rPr>
        <w:br/>
      </w:r>
      <w:r>
        <w:rPr>
          <w:rFonts w:hint="eastAsia"/>
        </w:rPr>
        <w:t>　　　　二、三角钢行业现存的营销渠道分析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三、三角钢行业终端市场营销管理策略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三角钢行业营销战略研究分析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一、中国三角钢行业有效整合营销策略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二、建立三角钢行业厂商的双嬴模式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三角钢行业投资效益及风险分析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三角钢行业投资效益分析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一、2019-2024年三角钢行业投资状况分析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二、2019-2024年三角钢行业投资效益分析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三、2024-2030年三角钢行业投资趋势预测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四、2024-2030年三角钢行业的投资方向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五、2024-2030年三角钢行业投资的建议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2024-2030年三角钢行业投资风险及控制策略分析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一、三角钢市场风险及控制策略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二、三角钢行业政策风险及控制策略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三、三角钢经营风险及控制策略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四、三角钢同业竞争风险及控制策略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五、三角钢行业其他风险及控制策略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三角钢市场预测及项目投资建议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中国三角钢行业生产、营销企业投资运作模式分析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三角钢行业外销与内销优势分析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2024-2030年中国三角钢行业市场规模及增长趋势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2024-2030年中国三角钢行业投资规模预测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2024-2030年三角钢行业市场盈利预测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(中^智^林)三角钢行业项目投资建议</w:t>
      </w:r>
      <w:r>
        <w:rPr>
          <w:rFonts w:hint="eastAsia"/>
        </w:rPr>
        <w:br/>
      </w:r>
      <w:r>
        <w:rPr>
          <w:rFonts w:hint="eastAsia"/>
        </w:rPr>
        <w:t>　　　　一、三角钢技术应用注意事项</w:t>
      </w:r>
      <w:r>
        <w:rPr>
          <w:rFonts w:hint="eastAsia"/>
        </w:rPr>
        <w:br/>
      </w:r>
      <w:r>
        <w:rPr>
          <w:rFonts w:hint="eastAsia"/>
        </w:rPr>
        <w:t>　　　　二、三角钢项目投资注意事项</w:t>
      </w:r>
      <w:r>
        <w:rPr>
          <w:rFonts w:hint="eastAsia"/>
        </w:rPr>
        <w:br/>
      </w:r>
      <w:r>
        <w:rPr>
          <w:rFonts w:hint="eastAsia"/>
        </w:rPr>
        <w:t>　　　　三、三角钢生产开发注意事项</w:t>
      </w:r>
      <w:r>
        <w:rPr>
          <w:rFonts w:hint="eastAsia"/>
        </w:rPr>
        <w:br/>
      </w:r>
      <w:r>
        <w:rPr>
          <w:rFonts w:hint="eastAsia"/>
        </w:rPr>
        <w:t>　　　　四、三角钢销售注意事项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三角钢市场产品构成图</w:t>
      </w:r>
      <w:r>
        <w:rPr>
          <w:rFonts w:hint="eastAsia"/>
        </w:rPr>
        <w:br/>
      </w:r>
      <w:r>
        <w:rPr>
          <w:rFonts w:hint="eastAsia"/>
        </w:rPr>
        <w:t>　　图表 三角钢市场生命周期示意图</w:t>
      </w:r>
      <w:r>
        <w:rPr>
          <w:rFonts w:hint="eastAsia"/>
        </w:rPr>
        <w:br/>
      </w:r>
      <w:r>
        <w:rPr>
          <w:rFonts w:hint="eastAsia"/>
        </w:rPr>
        <w:t>　　图表 三角钢市场产销规模对比</w:t>
      </w:r>
      <w:r>
        <w:rPr>
          <w:rFonts w:hint="eastAsia"/>
        </w:rPr>
        <w:br/>
      </w:r>
      <w:r>
        <w:rPr>
          <w:rFonts w:hint="eastAsia"/>
        </w:rPr>
        <w:t>　　图表 三角钢市场企业竞争格局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2019-2024年三角钢行业市场规模统计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2019-2024年三角钢行业供给情况统计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2019-2024年三角钢行业市场需求情况统计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2019-2024年三角钢行业产品市场容量统计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2019-2024年中国三角钢行业产品结构变化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2024-2030年三角钢市场供给情况预测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2024-2030年三角钢市场容量预测</w:t>
      </w:r>
      <w:r>
        <w:rPr>
          <w:rFonts w:hint="eastAsia"/>
        </w:rPr>
        <w:br/>
      </w:r>
      <w:r>
        <w:rPr>
          <w:rFonts w:hint="eastAsia"/>
        </w:rPr>
        <w:t>　　图表 三角钢行业原材料供给模式</w:t>
      </w:r>
      <w:r>
        <w:rPr>
          <w:rFonts w:hint="eastAsia"/>
        </w:rPr>
        <w:br/>
      </w:r>
      <w:r>
        <w:rPr>
          <w:rFonts w:hint="eastAsia"/>
        </w:rPr>
        <w:t>　　图表 三角钢行业下游消费市场构成图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三角钢行业企业市场占有率对比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三角钢行业进出口产品构成图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2019-2024年三角钢行业产品进口情况分析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三角钢市场进口地区格局图</w:t>
      </w:r>
      <w:r>
        <w:rPr>
          <w:rFonts w:hint="eastAsia"/>
        </w:rPr>
        <w:br/>
      </w:r>
      <w:r>
        <w:rPr>
          <w:rFonts w:hint="eastAsia"/>
        </w:rPr>
        <w:t>　　图表 三角钢市场出口地区格局图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2024-2030年三角钢市场产品进口预测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2019-2024年三角钢市场投资规模</w:t>
      </w:r>
      <w:r>
        <w:rPr>
          <w:rFonts w:hint="eastAsia"/>
        </w:rPr>
        <w:br/>
      </w:r>
      <w:r>
        <w:rPr>
          <w:rFonts w:hint="eastAsia"/>
        </w:rPr>
        <w:t>　　图表 2019-2024年三角钢行业主要投资项目统计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2024-2030年三角钢市场投资规模预测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2b8b2faca45da" w:history="1">
        <w:r>
          <w:rPr>
            <w:rStyle w:val="Hyperlink"/>
          </w:rPr>
          <w:t>中国三角钢行业发展调研与市场前景分析报告（2024年版）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2b8b2faca45da" w:history="1">
        <w:r>
          <w:rPr>
            <w:rStyle w:val="Hyperlink"/>
          </w:rPr>
          <w:t>https://www.20087.com/7/76/SanJiaoGangDiaoYanBaoGao.html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5d97380fb84571" w:history="1">
      <w:r>
        <w:rPr>
          <w:rStyle w:val="Hyperlink"/>
        </w:rPr>
        <w:t>中国三角钢行业发展调研与市场前景分析报告（2024年版）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anJiaoGangDiaoYanBaoGao.html" TargetMode="External" Id="Rf452b8b2faca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anJiaoGangDiaoYanBaoGao.html" TargetMode="External" Id="Rde5d97380fb8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2024-04-08T07:37:00Z</dcterms:created>
  <dcterms:modified xsi:type="dcterms:W3CDTF">2024-04-08T08:37:00Z</dcterms:modified>
  <dc:subject>中国三角钢行业发展调研与市场前景分析报告（2024年版）</dc:subject>
  <dc:title>中国三角钢行业发展调研与市场前景分析报告（2024年版）</dc:title>
  <cp:keywords>中国三角钢行业发展调研与市场前景分析报告（2024年版）</cp:keywords>
  <dc:description>中国三角钢行业发展调研与市场前景分析报告（2024年版）</dc:description>
</cp:coreProperties>
</file>