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c61e0dea24db4" w:history="1">
              <w:r>
                <w:rPr>
                  <w:rStyle w:val="Hyperlink"/>
                </w:rPr>
                <w:t>2025-2031年全球与中国断桥铝行业研究分析及市场前景报告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c61e0dea24db4" w:history="1">
              <w:r>
                <w:rPr>
                  <w:rStyle w:val="Hyperlink"/>
                </w:rPr>
                <w:t>2025-2031年全球与中国断桥铝行业研究分析及市场前景报告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c61e0dea24db4" w:history="1">
                <w:r>
                  <w:rPr>
                    <w:rStyle w:val="Hyperlink"/>
                  </w:rPr>
                  <w:t>https://www.20087.com/8/16/DuanQiaoLvDeQianJing.html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桥铝是一种通过隔热条将铝合金型材分隔开来的门窗材料，因其优异的保温隔热性能而被广泛应用于建筑行业。目前，断桥铝在结构强度、保温效果和美观性方面有了显著提升，得益于先进的挤压成型技术和表面处理工艺的进步。现代断桥铝不仅能够有效阻隔热量传递，降低能耗，还能通过多样化的表面处理提升了外观美感和耐候性。此外，一些高端产品还集成了智能控制系统，实现了对窗户的远程控制和自动化管理。</w:t>
      </w:r>
      <w:r>
        <w:rPr>
          <w:rFonts w:hint="eastAsia"/>
        </w:rPr>
        <w:br/>
      </w:r>
      <w:r>
        <w:rPr>
          <w:rFonts w:hint="eastAsia"/>
        </w:rPr>
        <w:t>　　未来，断桥铝的发展将更加注重智能化与节能环保。一方面，结合智能家居技术，未来的断桥铝可能集成更多的智能传感器和执行器，实现对室内外环境的实时监控和自动调节，提高居住舒适性和能源利用效率。另一方面，随着建筑节能标准的不断提高，断桥铝将继续优化其保温隔热性能，并探索使用新型环保材料，以进一步降低碳排放。此外，开发适用于特殊应用场景（如高层建筑或恶劣气候条件）的专用断桥铝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c61e0dea24db4" w:history="1">
        <w:r>
          <w:rPr>
            <w:rStyle w:val="Hyperlink"/>
          </w:rPr>
          <w:t>2025-2031年全球与中国断桥铝行业研究分析及市场前景报告</w:t>
        </w:r>
      </w:hyperlink>
      <w:r>
        <w:rPr>
          <w:rFonts w:hint="eastAsia"/>
        </w:rPr>
        <w:t>》深入剖析了当前断桥铝行业的现状，全面梳理了断桥铝市场需求、市场规模、产业链结构以及价格体系。断桥铝报告探讨了断桥铝各细分市场的特点，展望了市场前景与发展趋势，并基于权威数据进行了科学预测。同时，断桥铝报告还对品牌竞争格局、市场集中度、重点企业运营状况进行了客观分析，指出了行业面临的风险与机遇。断桥铝报告旨在为断桥铝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断桥铝市场概述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按照不同产品类型，断桥铝主要可以分为如下几个类别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全球不同产品类型断桥铝销售额增长趋势2020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隔热型材</w:t>
      </w:r>
      <w:r>
        <w:rPr>
          <w:rFonts w:hint="eastAsia"/>
        </w:rPr>
        <w:br/>
      </w:r>
      <w:r>
        <w:rPr>
          <w:rFonts w:hint="eastAsia"/>
        </w:rPr>
        <w:t>　　　　1.2.3 支柱型材</w:t>
      </w:r>
      <w:r>
        <w:rPr>
          <w:rFonts w:hint="eastAsia"/>
        </w:rPr>
        <w:br/>
      </w:r>
      <w:r>
        <w:rPr>
          <w:rFonts w:hint="eastAsia"/>
        </w:rPr>
        <w:t>　　　　1.2.4 中空型材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从不同应用，断桥铝主要包括如下几个方面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全球不同应用断桥铝销售额增长趋势2020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机构建筑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断桥铝行业背景、发展历史、现状及趋势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断桥铝行业目前现状分析</w:t>
      </w:r>
      <w:r>
        <w:rPr>
          <w:rFonts w:hint="eastAsia"/>
        </w:rPr>
        <w:br/>
      </w:r>
      <w:r>
        <w:rPr>
          <w:rFonts w:hint="eastAsia"/>
        </w:rPr>
        <w:t>　　　　1.4.2 断桥铝发展趋势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全球断桥铝总体规模分析</w:t>
      </w:r>
      <w:r>
        <w:rPr>
          <w:rFonts w:hint="eastAsia"/>
        </w:rPr>
        <w:br/>
      </w:r>
      <w:r>
        <w:rPr>
          <w:rFonts w:hint="eastAsia"/>
        </w:rPr>
        <w:t>　　2.1 全球断桥铝供需现状及预测（2020-2031）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全球断桥铝产能、产量、产能利用率及发展趋势（2020-2031）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全球断桥铝产量、需求量及发展趋势（2020-2031）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全球主要地区断桥铝产量及发展趋势（2020-2031）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全球主要地区断桥铝产量（2020-2025）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全球主要地区断桥铝产量（2026-2031）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全球主要地区断桥铝产量市场份额（2020-2031）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中国断桥铝供需现状及预测（2020-2031）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中国断桥铝产能、产量、产能利用率及发展趋势（2020-2031）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中国断桥铝产量、市场需求量及发展趋势（2020-2031）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全球断桥铝销量及销售额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全球市场断桥铝销售额（2020-2031）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全球市场断桥铝销量（2020-2031）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全球市场断桥铝价格趋势（2020-2031）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全球断桥铝主要地区分析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全球主要地区断桥铝市场规模分析：2020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全球主要地区断桥铝销售收入及市场份额（2020-2025年）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全球主要地区断桥铝销售收入预测（2026-2031年）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全球主要地区断桥铝销量分析：2020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全球主要地区断桥铝销量及市场份额（2020-2025年）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全球主要地区断桥铝销量及市场份额预测（2026-2031）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北美市场断桥铝销量、收入及增长率（2020-2031）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欧洲市场断桥铝销量、收入及增长率（2020-2031）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中国市场断桥铝销量、收入及增长率（2020-2031）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日本市场断桥铝销量、收入及增长率（2020-2031）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东南亚市场断桥铝销量、收入及增长率（2020-2031）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印度市场断桥铝销量、收入及增长率（2020-2031）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全球市场主要厂商断桥铝产能市场份额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全球市场主要厂商断桥铝销量（2020-2025）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全球市场主要厂商断桥铝销量（2020-2025）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全球市场主要厂商断桥铝销售收入（2020-2025）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全球市场主要厂商断桥铝销售价格（2020-2025）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2024年全球主要生产商断桥铝收入排名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中国市场主要厂商断桥铝销量（2020-2025）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中国市场主要厂商断桥铝销量（2020-2025）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中国市场主要厂商断桥铝销售收入（2020-2025）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2024年中国主要生产商断桥铝收入排名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中国市场主要厂商断桥铝销售价格（2020-2025）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全球主要厂商断桥铝总部及产地分布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全球主要厂商成立时间及断桥铝商业化日期</w:t>
      </w:r>
      <w:r>
        <w:rPr>
          <w:rFonts w:hint="eastAsia"/>
        </w:rPr>
        <w:br/>
      </w:r>
      <w:r>
        <w:rPr>
          <w:rFonts w:hint="eastAsia"/>
        </w:rPr>
        <w:t>　　4.6 全球主要厂商断桥铝产品类型及应用</w:t>
      </w:r>
      <w:r>
        <w:rPr>
          <w:rFonts w:hint="eastAsia"/>
        </w:rPr>
        <w:br/>
      </w:r>
      <w:r>
        <w:rPr>
          <w:rFonts w:hint="eastAsia"/>
        </w:rPr>
        <w:t>　　4.7 断桥铝行业集中度、竞争程度分析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断桥铝行业集中度分析：2024年全球Top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全球断桥铝第一梯队、第二梯队和第三梯队生产商（品牌）及市场份额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断桥铝销量、收入、价格及毛利率（2020-2025）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不同产品类型断桥铝分析</w:t>
      </w:r>
      <w:r>
        <w:rPr>
          <w:rFonts w:hint="eastAsia"/>
        </w:rPr>
        <w:br/>
      </w:r>
      <w:r>
        <w:rPr>
          <w:rFonts w:hint="eastAsia"/>
        </w:rPr>
        <w:t>　　6.1 全球不同产品类型断桥铝销量（2020-2031）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全球不同产品类型断桥铝销量及市场份额（2020-2025）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全球不同产品类型断桥铝销量预测（2026-2031）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全球不同产品类型断桥铝收入（2020-2031）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全球不同产品类型断桥铝收入及市场份额（2020-2025）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全球不同产品类型断桥铝收入预测（2026-2031）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全球不同产品类型断桥铝价格走势（2020-2031）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不同应用断桥铝分析</w:t>
      </w:r>
      <w:r>
        <w:rPr>
          <w:rFonts w:hint="eastAsia"/>
        </w:rPr>
        <w:br/>
      </w:r>
      <w:r>
        <w:rPr>
          <w:rFonts w:hint="eastAsia"/>
        </w:rPr>
        <w:t>　　7.1 全球不同应用断桥铝销量（2020-2031）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全球不同应用断桥铝销量及市场份额（2020-2025）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全球不同应用断桥铝销量预测（2026-2031）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全球不同应用断桥铝收入（2020-2031）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全球不同应用断桥铝收入及市场份额（2020-2025）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全球不同应用断桥铝收入预测（2026-2031）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全球不同应用断桥铝价格走势（2020-2031）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断桥铝产业链分析</w:t>
      </w:r>
      <w:r>
        <w:rPr>
          <w:rFonts w:hint="eastAsia"/>
        </w:rPr>
        <w:br/>
      </w:r>
      <w:r>
        <w:rPr>
          <w:rFonts w:hint="eastAsia"/>
        </w:rPr>
        <w:t>　　8.2 断桥铝工艺制造技术分析</w:t>
      </w:r>
      <w:r>
        <w:rPr>
          <w:rFonts w:hint="eastAsia"/>
        </w:rPr>
        <w:br/>
      </w:r>
      <w:r>
        <w:rPr>
          <w:rFonts w:hint="eastAsia"/>
        </w:rPr>
        <w:t>　　8.3 断桥铝产业上游供应分析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断桥铝下游客户分析</w:t>
      </w:r>
      <w:r>
        <w:rPr>
          <w:rFonts w:hint="eastAsia"/>
        </w:rPr>
        <w:br/>
      </w:r>
      <w:r>
        <w:rPr>
          <w:rFonts w:hint="eastAsia"/>
        </w:rPr>
        <w:t>　　8.5 断桥铝销售渠道分析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断桥铝行业发展机遇及主要驱动因素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断桥铝行业发展面临的风险</w:t>
      </w:r>
      <w:r>
        <w:rPr>
          <w:rFonts w:hint="eastAsia"/>
        </w:rPr>
        <w:br/>
      </w:r>
      <w:r>
        <w:rPr>
          <w:rFonts w:hint="eastAsia"/>
        </w:rPr>
        <w:t>　　9.3 断桥铝行业政策分析</w:t>
      </w:r>
      <w:r>
        <w:rPr>
          <w:rFonts w:hint="eastAsia"/>
        </w:rPr>
        <w:br/>
      </w:r>
      <w:r>
        <w:rPr>
          <w:rFonts w:hint="eastAsia"/>
        </w:rPr>
        <w:t>　　9.4 断桥铝中国企业SWOT分析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全球不同产品类型断桥铝销售额增长（CAGR）趋势2020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断桥铝行业目前发展现状</w:t>
      </w:r>
      <w:r>
        <w:rPr>
          <w:rFonts w:hint="eastAsia"/>
        </w:rPr>
        <w:br/>
      </w:r>
      <w:r>
        <w:rPr>
          <w:rFonts w:hint="eastAsia"/>
        </w:rPr>
        <w:t>　　表 4： 断桥铝发展趋势</w:t>
      </w:r>
      <w:r>
        <w:rPr>
          <w:rFonts w:hint="eastAsia"/>
        </w:rPr>
        <w:br/>
      </w:r>
      <w:r>
        <w:rPr>
          <w:rFonts w:hint="eastAsia"/>
        </w:rPr>
        <w:t>　　表 5： 全球主要地区断桥铝产量增速（CAGR）：（2020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全球主要地区断桥铝产量（2020-2025）&amp;（吨）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全球主要地区断桥铝产量（2026-2031）&amp;（吨）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全球主要地区断桥铝产量市场份额（2020-2025）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全球主要地区断桥铝产量（2026-2031）&amp;（吨）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全球主要地区断桥铝销售收入增速：（2020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全球主要地区断桥铝销售收入（2020-2025）&amp;（百万美元）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全球主要地区断桥铝销售收入市场份额（2020-2025）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全球主要地区断桥铝收入（2026-2031）&amp;（百万美元）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全球主要地区断桥铝收入市场份额（2026-2031）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全球主要地区断桥铝销量（吨）：2020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全球主要地区断桥铝销量（2020-2025）&amp;（吨）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全球主要地区断桥铝销量市场份额（2020-2025）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全球主要地区断桥铝销量（2026-2031）&amp;（吨）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全球主要地区断桥铝销量份额（2026-2031）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全球市场主要厂商断桥铝产能（2024-2025）&amp;（吨）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全球市场主要厂商断桥铝销量（2020-2025）&amp;（吨）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全球市场主要厂商断桥铝销量市场份额（2020-2025）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全球市场主要厂商断桥铝销售收入（2020-2025）&amp;（百万美元）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全球市场主要厂商断桥铝销售收入市场份额（2020-2025）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全球市场主要厂商断桥铝销售价格（2020-2025）&amp;（美元/吨）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2024年全球主要生产商断桥铝收入排名（百万美元）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中国市场主要厂商断桥铝销量（2020-2025）&amp;（吨）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中国市场主要厂商断桥铝销量市场份额（2020-2025）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中国市场主要厂商断桥铝销售收入（2020-2025）&amp;（百万美元）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中国市场主要厂商断桥铝销售收入市场份额（2020-2025）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2024年中国主要生产商断桥铝收入排名（百万美元）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中国市场主要厂商断桥铝销售价格（2020-2025）&amp;（美元/吨）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全球主要厂商断桥铝总部及产地分布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全球主要厂商成立时间及断桥铝商业化日期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全球主要厂商断桥铝产品类型及应用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2024年全球断桥铝主要厂商市场地位（第一梯队、第二梯队和第三梯队）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全球断桥铝市场投资、并购等现状分析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断桥铝生产基地、销售区域、竞争对手及市场地位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断桥铝产品规格、参数及市场应用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断桥铝销量（吨）、收入（百万美元）、价格（美元/吨）及毛利率（2020-2025）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全球不同产品类型断桥铝销量（2020-2025年）&amp;（吨）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全球不同产品类型断桥铝销量市场份额（2020-2025）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全球不同产品类型断桥铝销量预测（2026-2031）&amp;（吨）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全球市场不同产品类型断桥铝销量市场份额预测（2026-2031）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全球不同产品类型断桥铝收入（2020-2025年）&amp;（百万美元）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全球不同产品类型断桥铝收入市场份额（2020-2025）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全球不同产品类型断桥铝收入预测（2026-2031）&amp;（百万美元）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全球不同产品类型断桥铝收入市场份额预测（2026-2031）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全球不同应用断桥铝销量（2020-2025年）&amp;（吨）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全球不同应用断桥铝销量市场份额（2020-2025）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全球不同应用断桥铝销量预测（2026-2031）&amp;（吨）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全球市场不同应用断桥铝销量市场份额预测（2026-2031）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全球不同应用断桥铝收入（2020-2025年）&amp;（百万美元）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全球不同应用断桥铝收入市场份额（2020-2025）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全球不同应用断桥铝收入预测（2026-2031）&amp;（百万美元）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全球不同应用断桥铝收入市场份额预测（2026-2031）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断桥铝上游原料供应商及联系方式列表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断桥铝典型客户列表</w:t>
      </w:r>
      <w:r>
        <w:rPr>
          <w:rFonts w:hint="eastAsia"/>
        </w:rPr>
        <w:br/>
      </w:r>
      <w:r>
        <w:rPr>
          <w:rFonts w:hint="eastAsia"/>
        </w:rPr>
        <w:t>　　表 126： 断桥铝主要销售模式及销售渠道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断桥铝行业发展机遇及主要驱动因素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断桥铝行业发展面临的风险</w:t>
      </w:r>
      <w:r>
        <w:rPr>
          <w:rFonts w:hint="eastAsia"/>
        </w:rPr>
        <w:br/>
      </w:r>
      <w:r>
        <w:rPr>
          <w:rFonts w:hint="eastAsia"/>
        </w:rPr>
        <w:t>　　表 129： 断桥铝行业政策分析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断桥铝产品图片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全球不同产品类型断桥铝销售额2020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全球不同产品类型断桥铝市场份额2024 &amp; 2031</w:t>
      </w:r>
      <w:r>
        <w:rPr>
          <w:rFonts w:hint="eastAsia"/>
        </w:rPr>
        <w:br/>
      </w:r>
      <w:r>
        <w:rPr>
          <w:rFonts w:hint="eastAsia"/>
        </w:rPr>
        <w:t>　　图 4： 隔热型材产品图片</w:t>
      </w:r>
      <w:r>
        <w:rPr>
          <w:rFonts w:hint="eastAsia"/>
        </w:rPr>
        <w:br/>
      </w:r>
      <w:r>
        <w:rPr>
          <w:rFonts w:hint="eastAsia"/>
        </w:rPr>
        <w:t>　　图 5： 支柱型材产品图片</w:t>
      </w:r>
      <w:r>
        <w:rPr>
          <w:rFonts w:hint="eastAsia"/>
        </w:rPr>
        <w:br/>
      </w:r>
      <w:r>
        <w:rPr>
          <w:rFonts w:hint="eastAsia"/>
        </w:rPr>
        <w:t>　　图 6： 中空型材产品图片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全球不同应用断桥铝市场份额2024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工业建筑</w:t>
      </w:r>
      <w:r>
        <w:rPr>
          <w:rFonts w:hint="eastAsia"/>
        </w:rPr>
        <w:br/>
      </w:r>
      <w:r>
        <w:rPr>
          <w:rFonts w:hint="eastAsia"/>
        </w:rPr>
        <w:t>　　图 13： 机构建筑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全球断桥铝产能、产量、产能利用率及发展趋势（2020-2031）&amp;（吨）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全球断桥铝产量、需求量及发展趋势（2020-2031）&amp;（吨）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全球主要地区断桥铝产量（2020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全球主要地区断桥铝产量市场份额（2020-2031）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中国断桥铝产能、产量、产能利用率及发展趋势（2020-2031）&amp;（吨）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中国断桥铝产量、市场需求量及发展趋势（2020-2031）&amp;（吨）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全球断桥铝市场销售额及增长率：（2020-2031）&amp;（百万美元）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全球市场断桥铝市场规模：2020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全球市场断桥铝销量及增长率（2020-2031）&amp;（吨）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全球市场断桥铝价格趋势（2020-2031）&amp;（美元/吨）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全球主要地区断桥铝销售收入（2020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全球主要地区断桥铝销售收入市场份额（2020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北美市场断桥铝销量及增长率（2020-2031）&amp;（吨）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北美市场断桥铝收入及增长率（2020-2031）&amp;（百万美元）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欧洲市场断桥铝销量及增长率（2020-2031）&amp;（吨）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欧洲市场断桥铝收入及增长率（2020-2031）&amp;（百万美元）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中国市场断桥铝销量及增长率（2020-2031）&amp;（吨）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中国市场断桥铝收入及增长率（2020-2031）&amp;（百万美元）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日本市场断桥铝销量及增长率（2020-2031）&amp;（吨）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日本市场断桥铝收入及增长率（2020-2031）&amp;（百万美元）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东南亚市场断桥铝销量及增长率（2020-2031）&amp;（吨）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东南亚市场断桥铝收入及增长率（2020-2031）&amp;（百万美元）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印度市场断桥铝销量及增长率（2020-2031）&amp;（吨）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印度市场断桥铝收入及增长率（2020-2031）&amp;（百万美元）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2024年全球市场主要厂商断桥铝销量市场份额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2024年全球市场主要厂商断桥铝收入市场份额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2024年中国市场主要厂商断桥铝销量市场份额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2024年中国市场主要厂商断桥铝收入市场份额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2024年全球前五大生产商断桥铝市场份额</w:t>
      </w:r>
      <w:r>
        <w:rPr>
          <w:rFonts w:hint="eastAsia"/>
        </w:rPr>
        <w:br/>
      </w:r>
      <w:r>
        <w:rPr>
          <w:rFonts w:hint="eastAsia"/>
        </w:rPr>
        <w:t>　　图 44： 2024年全球断桥铝第一梯队、第二梯队和第三梯队厂商及市场份额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全球不同产品类型断桥铝价格走势（2020-2031）&amp;（美元/吨）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全球不同应用断桥铝价格走势（2020-2031）&amp;（美元/吨）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断桥铝产业链</w:t>
      </w:r>
      <w:r>
        <w:rPr>
          <w:rFonts w:hint="eastAsia"/>
        </w:rPr>
        <w:br/>
      </w:r>
      <w:r>
        <w:rPr>
          <w:rFonts w:hint="eastAsia"/>
        </w:rPr>
        <w:t>　　图 48： 断桥铝中国企业SWOT分析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c61e0dea24db4" w:history="1">
        <w:r>
          <w:rPr>
            <w:rStyle w:val="Hyperlink"/>
          </w:rPr>
          <w:t>2025-2031年全球与中国断桥铝行业研究分析及市场前景报告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c61e0dea24db4" w:history="1">
        <w:r>
          <w:rPr>
            <w:rStyle w:val="Hyperlink"/>
          </w:rPr>
          <w:t>https://www.20087.com/8/16/DuanQiaoLvDeQianJing.html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15ea20f7a42a4" w:history="1">
      <w:r>
        <w:rPr>
          <w:rStyle w:val="Hyperlink"/>
        </w:rPr>
        <w:t>2025-2031年全球与中国断桥铝行业研究分析及市场前景报告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uanQiaoLvDeQianJing.html" TargetMode="External" Id="R2efc61e0dea2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uanQiaoLvDeQianJing.html" TargetMode="External" Id="Ra1615ea20f7a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2025-02-14T01:07:00Z</dcterms:created>
  <dcterms:modified xsi:type="dcterms:W3CDTF">2025-02-14T02:07:00Z</dcterms:modified>
  <dc:subject>2025-2031年全球与中国断桥铝行业研究分析及市场前景报告</dc:subject>
  <dc:title>2025-2031年全球与中国断桥铝行业研究分析及市场前景报告</dc:title>
  <cp:keywords>2025-2031年全球与中国断桥铝行业研究分析及市场前景报告</cp:keywords>
  <dc:description>2025-2031年全球与中国断桥铝行业研究分析及市场前景报告</dc:description>
</cp:coreProperties>
</file>