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2134c4d104871" w:history="1">
              <w:r>
                <w:rPr>
                  <w:rStyle w:val="Hyperlink"/>
                </w:rPr>
                <w:t>2025-2031年中国河北省建筑业行业发展现状调研与发展趋势分析报告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2134c4d104871" w:history="1">
              <w:r>
                <w:rPr>
                  <w:rStyle w:val="Hyperlink"/>
                </w:rPr>
                <w:t>2025-2031年中国河北省建筑业行业发展现状调研与发展趋势分析报告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2134c4d104871" w:history="1">
                <w:r>
                  <w:rPr>
                    <w:rStyle w:val="Hyperlink"/>
                  </w:rPr>
                  <w:t>https://www.20087.com/8/76/HeBeiShengJianZhuYeFaZhanQuShiYu.html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建筑业在近年来呈现出了蓬勃发展的态势，这主要得益于良好的市场环境、政府政策的支持以及工业化与信息化的深度融合。行业内部积极推动绿色建筑和装配式建筑技术，其中，安能绿建等企业已在研发和生产领域取得了显著成就，引领行业向低碳、高效的方向转型。同时，建筑业作为劳动密集型产业，为河北省提供了大量就业岗位，对缓解社会就业压力起到了积极作用。</w:t>
      </w:r>
      <w:r>
        <w:rPr>
          <w:rFonts w:hint="eastAsia"/>
        </w:rPr>
        <w:br/>
      </w:r>
      <w:r>
        <w:rPr>
          <w:rFonts w:hint="eastAsia"/>
        </w:rPr>
        <w:t>　　未来，河北省建筑业将继续强化信息化与工业化的融合，提高生产效率和建筑质量。智能化技术的应用，如BIM（建筑信息模型）和物联网，将为项目管理、施工安全和成本控制带来革命性变化。绿色建筑标准将进一步提升，装配式建筑和绿色建材的使用将更加普遍，以满足环保和可持续发展的要求。此外，随着城镇化进程的加速，城市更新和基础设施建设将成为建筑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2134c4d104871" w:history="1">
        <w:r>
          <w:rPr>
            <w:rStyle w:val="Hyperlink"/>
          </w:rPr>
          <w:t>2025-2031年中国河北省建筑业行业发展现状调研与发展趋势分析报告</w:t>
        </w:r>
      </w:hyperlink>
      <w:r>
        <w:rPr>
          <w:rFonts w:hint="eastAsia"/>
        </w:rPr>
        <w:t>》依托权威机构及相关协会的数据资料，全面解析了河北省建筑业行业现状、市场需求及市场规模，系统梳理了河北省建筑业产业链结构、价格趋势及各细分市场动态。报告对河北省建筑业市场前景与发展趋势进行了科学预测，重点分析了品牌竞争格局、市场集中度及主要企业的经营表现。同时，通过SWOT分析揭示了河北省建筑业行业面临的机遇与风险，为河北省建筑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河北建筑业的发展</w:t>
      </w:r>
      <w:r>
        <w:rPr>
          <w:rFonts w:hint="eastAsia"/>
        </w:rPr>
        <w:br/>
      </w:r>
      <w:r>
        <w:rPr>
          <w:rFonts w:hint="eastAsia"/>
        </w:rPr>
        <w:t>　　3.1 河北建筑业发展综述</w:t>
      </w:r>
      <w:r>
        <w:rPr>
          <w:rFonts w:hint="eastAsia"/>
        </w:rPr>
        <w:br/>
      </w:r>
      <w:r>
        <w:rPr>
          <w:rFonts w:hint="eastAsia"/>
        </w:rPr>
        <w:t>　　　　3.1.1 河北建筑业具备建设"大产业"基础</w:t>
      </w:r>
      <w:r>
        <w:rPr>
          <w:rFonts w:hint="eastAsia"/>
        </w:rPr>
        <w:br/>
      </w:r>
      <w:r>
        <w:rPr>
          <w:rFonts w:hint="eastAsia"/>
        </w:rPr>
        <w:t>　　　　3.1.2 河北制定政策措施引导大型建筑企业发展</w:t>
      </w:r>
      <w:r>
        <w:rPr>
          <w:rFonts w:hint="eastAsia"/>
        </w:rPr>
        <w:br/>
      </w:r>
      <w:r>
        <w:rPr>
          <w:rFonts w:hint="eastAsia"/>
        </w:rPr>
        <w:t>　　　　3.1.3 河北省鼓励建筑业企业开拓国际市场</w:t>
      </w:r>
      <w:r>
        <w:rPr>
          <w:rFonts w:hint="eastAsia"/>
        </w:rPr>
        <w:br/>
      </w:r>
      <w:r>
        <w:rPr>
          <w:rFonts w:hint="eastAsia"/>
        </w:rPr>
        <w:t>　　　　3.1.4 河北建筑业用工实行实名制动态监管</w:t>
      </w:r>
      <w:r>
        <w:rPr>
          <w:rFonts w:hint="eastAsia"/>
        </w:rPr>
        <w:br/>
      </w:r>
      <w:r>
        <w:rPr>
          <w:rFonts w:hint="eastAsia"/>
        </w:rPr>
        <w:t>　　3.2 河北建筑业的发展分析</w:t>
      </w:r>
      <w:r>
        <w:rPr>
          <w:rFonts w:hint="eastAsia"/>
        </w:rPr>
        <w:br/>
      </w:r>
      <w:r>
        <w:rPr>
          <w:rFonts w:hint="eastAsia"/>
        </w:rPr>
        <w:t>　　　　3.2.1 河北建筑业运行状况及特点</w:t>
      </w:r>
      <w:r>
        <w:rPr>
          <w:rFonts w:hint="eastAsia"/>
        </w:rPr>
        <w:br/>
      </w:r>
      <w:r>
        <w:rPr>
          <w:rFonts w:hint="eastAsia"/>
        </w:rPr>
        <w:t>　　　　3.2.2 河北建筑业区域发展特点</w:t>
      </w:r>
      <w:r>
        <w:rPr>
          <w:rFonts w:hint="eastAsia"/>
        </w:rPr>
        <w:br/>
      </w:r>
      <w:r>
        <w:rPr>
          <w:rFonts w:hint="eastAsia"/>
        </w:rPr>
        <w:t>　　　　3.2.3 河北建筑节能取得新进展</w:t>
      </w:r>
      <w:r>
        <w:rPr>
          <w:rFonts w:hint="eastAsia"/>
        </w:rPr>
        <w:br/>
      </w:r>
      <w:r>
        <w:rPr>
          <w:rFonts w:hint="eastAsia"/>
        </w:rPr>
        <w:t>　　　　3.2.4 河北建筑业的主要发展措施</w:t>
      </w:r>
      <w:r>
        <w:rPr>
          <w:rFonts w:hint="eastAsia"/>
        </w:rPr>
        <w:br/>
      </w:r>
      <w:r>
        <w:rPr>
          <w:rFonts w:hint="eastAsia"/>
        </w:rPr>
        <w:t>　　3.3 河北建筑业的发展分析</w:t>
      </w:r>
      <w:r>
        <w:rPr>
          <w:rFonts w:hint="eastAsia"/>
        </w:rPr>
        <w:br/>
      </w:r>
      <w:r>
        <w:rPr>
          <w:rFonts w:hint="eastAsia"/>
        </w:rPr>
        <w:t>　　　　3.3.1 河北建筑业施工队伍扩大</w:t>
      </w:r>
      <w:r>
        <w:rPr>
          <w:rFonts w:hint="eastAsia"/>
        </w:rPr>
        <w:br/>
      </w:r>
      <w:r>
        <w:rPr>
          <w:rFonts w:hint="eastAsia"/>
        </w:rPr>
        <w:t>　　　　3.3.2 河北建筑业保持快速发展</w:t>
      </w:r>
      <w:r>
        <w:rPr>
          <w:rFonts w:hint="eastAsia"/>
        </w:rPr>
        <w:br/>
      </w:r>
      <w:r>
        <w:rPr>
          <w:rFonts w:hint="eastAsia"/>
        </w:rPr>
        <w:t>　　　　3.3.3 河北固定资产投资平稳增长</w:t>
      </w:r>
      <w:r>
        <w:rPr>
          <w:rFonts w:hint="eastAsia"/>
        </w:rPr>
        <w:br/>
      </w:r>
      <w:r>
        <w:rPr>
          <w:rFonts w:hint="eastAsia"/>
        </w:rPr>
        <w:t>　　　　3.3.4 河北积极推进建筑业建设成效显着</w:t>
      </w:r>
      <w:r>
        <w:rPr>
          <w:rFonts w:hint="eastAsia"/>
        </w:rPr>
        <w:br/>
      </w:r>
      <w:r>
        <w:rPr>
          <w:rFonts w:hint="eastAsia"/>
        </w:rPr>
        <w:t>　　3.4 河北建筑业的发展分析</w:t>
      </w:r>
      <w:r>
        <w:rPr>
          <w:rFonts w:hint="eastAsia"/>
        </w:rPr>
        <w:br/>
      </w:r>
      <w:r>
        <w:rPr>
          <w:rFonts w:hint="eastAsia"/>
        </w:rPr>
        <w:t>　　　　3.4.1 河北建筑业运行基本情况及特点</w:t>
      </w:r>
      <w:r>
        <w:rPr>
          <w:rFonts w:hint="eastAsia"/>
        </w:rPr>
        <w:br/>
      </w:r>
      <w:r>
        <w:rPr>
          <w:rFonts w:hint="eastAsia"/>
        </w:rPr>
        <w:t>　　　　3.4.2 河北建筑业运行状况分析</w:t>
      </w:r>
      <w:r>
        <w:rPr>
          <w:rFonts w:hint="eastAsia"/>
        </w:rPr>
        <w:br/>
      </w:r>
      <w:r>
        <w:rPr>
          <w:rFonts w:hint="eastAsia"/>
        </w:rPr>
        <w:t>　　　　3.4.3 河北建筑业与有关省份情况对比分析</w:t>
      </w:r>
      <w:r>
        <w:rPr>
          <w:rFonts w:hint="eastAsia"/>
        </w:rPr>
        <w:br/>
      </w:r>
      <w:r>
        <w:rPr>
          <w:rFonts w:hint="eastAsia"/>
        </w:rPr>
        <w:t>　　　　3.4.4 河北加快构筑建筑业强省发展框架</w:t>
      </w:r>
      <w:r>
        <w:rPr>
          <w:rFonts w:hint="eastAsia"/>
        </w:rPr>
        <w:br/>
      </w:r>
      <w:r>
        <w:rPr>
          <w:rFonts w:hint="eastAsia"/>
        </w:rPr>
        <w:t>　　3.5 河北建筑业的问题及策略分析</w:t>
      </w:r>
      <w:r>
        <w:rPr>
          <w:rFonts w:hint="eastAsia"/>
        </w:rPr>
        <w:br/>
      </w:r>
      <w:r>
        <w:rPr>
          <w:rFonts w:hint="eastAsia"/>
        </w:rPr>
        <w:t>　　　　3.5.1 河北建筑业存在的主要困难与问题</w:t>
      </w:r>
      <w:r>
        <w:rPr>
          <w:rFonts w:hint="eastAsia"/>
        </w:rPr>
        <w:br/>
      </w:r>
      <w:r>
        <w:rPr>
          <w:rFonts w:hint="eastAsia"/>
        </w:rPr>
        <w:t>　　　　3.5.2 河北八措并举促进建筑业发展</w:t>
      </w:r>
      <w:r>
        <w:rPr>
          <w:rFonts w:hint="eastAsia"/>
        </w:rPr>
        <w:br/>
      </w:r>
      <w:r>
        <w:rPr>
          <w:rFonts w:hint="eastAsia"/>
        </w:rPr>
        <w:t>　　　　3.5.3 河北建筑业企业应采取的对策</w:t>
      </w:r>
      <w:r>
        <w:rPr>
          <w:rFonts w:hint="eastAsia"/>
        </w:rPr>
        <w:br/>
      </w:r>
      <w:r>
        <w:rPr>
          <w:rFonts w:hint="eastAsia"/>
        </w:rPr>
        <w:t>　　　　3.5.4 政府推动河北建筑业发展的建议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河北建筑业重点企业</w:t>
      </w:r>
      <w:r>
        <w:rPr>
          <w:rFonts w:hint="eastAsia"/>
        </w:rPr>
        <w:br/>
      </w:r>
      <w:r>
        <w:rPr>
          <w:rFonts w:hint="eastAsia"/>
        </w:rPr>
        <w:t>　　4.1 河北建工集团有限责任公司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河北建工集团的科学发展经验</w:t>
      </w:r>
      <w:r>
        <w:rPr>
          <w:rFonts w:hint="eastAsia"/>
        </w:rPr>
        <w:br/>
      </w:r>
      <w:r>
        <w:rPr>
          <w:rFonts w:hint="eastAsia"/>
        </w:rPr>
        <w:t>　　　　4.1.3 河北建工集团的战略部署</w:t>
      </w:r>
      <w:r>
        <w:rPr>
          <w:rFonts w:hint="eastAsia"/>
        </w:rPr>
        <w:br/>
      </w:r>
      <w:r>
        <w:rPr>
          <w:rFonts w:hint="eastAsia"/>
        </w:rPr>
        <w:t>　　4.2 河北建设集团有限公司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河北建设集团新增六个国内领先项目</w:t>
      </w:r>
      <w:r>
        <w:rPr>
          <w:rFonts w:hint="eastAsia"/>
        </w:rPr>
        <w:br/>
      </w:r>
      <w:r>
        <w:rPr>
          <w:rFonts w:hint="eastAsia"/>
        </w:rPr>
        <w:t>　　　　4.2.3 河北建设集团BT方式投资建设保定东三环项目</w:t>
      </w:r>
      <w:r>
        <w:rPr>
          <w:rFonts w:hint="eastAsia"/>
        </w:rPr>
        <w:br/>
      </w:r>
      <w:r>
        <w:rPr>
          <w:rFonts w:hint="eastAsia"/>
        </w:rPr>
        <w:t>　　4.3 华北建设集团有限公司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华北建设集团规范管理铸就品牌</w:t>
      </w:r>
      <w:r>
        <w:rPr>
          <w:rFonts w:hint="eastAsia"/>
        </w:rPr>
        <w:br/>
      </w:r>
      <w:r>
        <w:rPr>
          <w:rFonts w:hint="eastAsia"/>
        </w:rPr>
        <w:t>　　　　4.3.3 华北建设集团倡导成立建设企业联盟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建筑行业宏观环境分析</w:t>
      </w:r>
      <w:r>
        <w:rPr>
          <w:rFonts w:hint="eastAsia"/>
        </w:rPr>
        <w:br/>
      </w:r>
      <w:r>
        <w:rPr>
          <w:rFonts w:hint="eastAsia"/>
        </w:rPr>
        <w:t>　　　　5.1.2 建筑市场新环境</w:t>
      </w:r>
      <w:r>
        <w:rPr>
          <w:rFonts w:hint="eastAsia"/>
        </w:rPr>
        <w:br/>
      </w:r>
      <w:r>
        <w:rPr>
          <w:rFonts w:hint="eastAsia"/>
        </w:rPr>
        <w:t>　　　　5.1.3 建筑业迎来新一轮发展机遇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建筑业具有长期投资机会</w:t>
      </w:r>
      <w:r>
        <w:rPr>
          <w:rFonts w:hint="eastAsia"/>
        </w:rPr>
        <w:br/>
      </w:r>
      <w:r>
        <w:rPr>
          <w:rFonts w:hint="eastAsia"/>
        </w:rPr>
        <w:t>　　　　5.2.2 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5.2.3 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5.2.4 建筑节能市场蕴藏诱人商机</w:t>
      </w:r>
      <w:r>
        <w:rPr>
          <w:rFonts w:hint="eastAsia"/>
        </w:rPr>
        <w:br/>
      </w:r>
      <w:r>
        <w:rPr>
          <w:rFonts w:hint="eastAsia"/>
        </w:rPr>
        <w:t>　　5.3 2020-2025年中国建筑业利用外资状况</w:t>
      </w:r>
      <w:r>
        <w:rPr>
          <w:rFonts w:hint="eastAsia"/>
        </w:rPr>
        <w:br/>
      </w:r>
      <w:r>
        <w:rPr>
          <w:rFonts w:hint="eastAsia"/>
        </w:rPr>
        <w:t>　　　　5.3.1 2025年中国建筑业利用外资状况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5.4.1 投标报价风险</w:t>
      </w:r>
      <w:r>
        <w:rPr>
          <w:rFonts w:hint="eastAsia"/>
        </w:rPr>
        <w:br/>
      </w:r>
      <w:r>
        <w:rPr>
          <w:rFonts w:hint="eastAsia"/>
        </w:rPr>
        <w:t>　　　　5.4.2 垫资风险</w:t>
      </w:r>
      <w:r>
        <w:rPr>
          <w:rFonts w:hint="eastAsia"/>
        </w:rPr>
        <w:br/>
      </w:r>
      <w:r>
        <w:rPr>
          <w:rFonts w:hint="eastAsia"/>
        </w:rPr>
        <w:t>　　　　5.4.3 合同管理风险</w:t>
      </w:r>
      <w:r>
        <w:rPr>
          <w:rFonts w:hint="eastAsia"/>
        </w:rPr>
        <w:br/>
      </w:r>
      <w:r>
        <w:rPr>
          <w:rFonts w:hint="eastAsia"/>
        </w:rPr>
        <w:t>　　　　5.4.4 债权债务风险</w:t>
      </w:r>
      <w:r>
        <w:rPr>
          <w:rFonts w:hint="eastAsia"/>
        </w:rPr>
        <w:br/>
      </w:r>
      <w:r>
        <w:rPr>
          <w:rFonts w:hint="eastAsia"/>
        </w:rPr>
        <w:t>　　5.5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5.5.1 投标报价风险的防范</w:t>
      </w:r>
      <w:r>
        <w:rPr>
          <w:rFonts w:hint="eastAsia"/>
        </w:rPr>
        <w:br/>
      </w:r>
      <w:r>
        <w:rPr>
          <w:rFonts w:hint="eastAsia"/>
        </w:rPr>
        <w:t>　　　　5.5.2 垫资风险的防范</w:t>
      </w:r>
      <w:r>
        <w:rPr>
          <w:rFonts w:hint="eastAsia"/>
        </w:rPr>
        <w:br/>
      </w:r>
      <w:r>
        <w:rPr>
          <w:rFonts w:hint="eastAsia"/>
        </w:rPr>
        <w:t>　　　　5.5.3 合同管理风险的防范</w:t>
      </w:r>
      <w:r>
        <w:rPr>
          <w:rFonts w:hint="eastAsia"/>
        </w:rPr>
        <w:br/>
      </w:r>
      <w:r>
        <w:rPr>
          <w:rFonts w:hint="eastAsia"/>
        </w:rPr>
        <w:t>　　　　5.5.4 债权债务风险的防范</w:t>
      </w:r>
      <w:r>
        <w:rPr>
          <w:rFonts w:hint="eastAsia"/>
        </w:rPr>
        <w:br/>
      </w:r>
      <w:r>
        <w:rPr>
          <w:rFonts w:hint="eastAsia"/>
        </w:rPr>
        <w:t>　　5.6 其他投资风险</w:t>
      </w:r>
      <w:r>
        <w:rPr>
          <w:rFonts w:hint="eastAsia"/>
        </w:rPr>
        <w:br/>
      </w:r>
      <w:r>
        <w:rPr>
          <w:rFonts w:hint="eastAsia"/>
        </w:rPr>
        <w:t>　　　　5.6.1 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5.6.2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5.6.3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中⋅智⋅林⋅河北建筑业前景趋势分析</w:t>
      </w:r>
      <w:r>
        <w:rPr>
          <w:rFonts w:hint="eastAsia"/>
        </w:rPr>
        <w:br/>
      </w:r>
      <w:r>
        <w:rPr>
          <w:rFonts w:hint="eastAsia"/>
        </w:rPr>
        <w:t>　　6.1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6.1.2 中国建筑行业发展预测</w:t>
      </w:r>
      <w:r>
        <w:rPr>
          <w:rFonts w:hint="eastAsia"/>
        </w:rPr>
        <w:br/>
      </w:r>
      <w:r>
        <w:rPr>
          <w:rFonts w:hint="eastAsia"/>
        </w:rPr>
        <w:t>　　　　6.1.3 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6.1.4 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6.2 河北建筑业的发展前景及趋势</w:t>
      </w:r>
      <w:r>
        <w:rPr>
          <w:rFonts w:hint="eastAsia"/>
        </w:rPr>
        <w:br/>
      </w:r>
      <w:r>
        <w:rPr>
          <w:rFonts w:hint="eastAsia"/>
        </w:rPr>
        <w:t>　　　　6.2.1 河北建筑业经济形势预测</w:t>
      </w:r>
      <w:r>
        <w:rPr>
          <w:rFonts w:hint="eastAsia"/>
        </w:rPr>
        <w:br/>
      </w:r>
      <w:r>
        <w:rPr>
          <w:rFonts w:hint="eastAsia"/>
        </w:rPr>
        <w:t>　　　　6.2.2 河北建筑业的发展方向</w:t>
      </w:r>
      <w:r>
        <w:rPr>
          <w:rFonts w:hint="eastAsia"/>
        </w:rPr>
        <w:br/>
      </w:r>
      <w:r>
        <w:rPr>
          <w:rFonts w:hint="eastAsia"/>
        </w:rPr>
        <w:t>　　　　6.2.3 河北建筑业具体发展目标</w:t>
      </w:r>
      <w:r>
        <w:rPr>
          <w:rFonts w:hint="eastAsia"/>
        </w:rPr>
        <w:br/>
      </w:r>
      <w:r>
        <w:rPr>
          <w:rFonts w:hint="eastAsia"/>
        </w:rPr>
        <w:t>　　　　6.2.4 2025-2031年河北建筑业发展预测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附录六：河北省建筑条例</w:t>
      </w:r>
      <w:r>
        <w:rPr>
          <w:rFonts w:hint="eastAsia"/>
        </w:rPr>
        <w:br/>
      </w:r>
      <w:r>
        <w:rPr>
          <w:rFonts w:hint="eastAsia"/>
        </w:rPr>
        <w:t>　　附录七：河北省进冀建筑业企业管理办法</w:t>
      </w:r>
      <w:r>
        <w:rPr>
          <w:rFonts w:hint="eastAsia"/>
        </w:rPr>
        <w:br/>
      </w:r>
      <w:r>
        <w:rPr>
          <w:rFonts w:hint="eastAsia"/>
        </w:rPr>
        <w:t>　　附录八：河北省人民政府办公厅关于促进建筑业持续健康发展的实施意见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2020-2025年河北省建筑业增加值及其增长速度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2025-2031年河北建筑业总产值预测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2025-2031年河北建筑业增加值预测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2134c4d104871" w:history="1">
        <w:r>
          <w:rPr>
            <w:rStyle w:val="Hyperlink"/>
          </w:rPr>
          <w:t>2025-2031年中国河北省建筑业行业发展现状调研与发展趋势分析报告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2134c4d104871" w:history="1">
        <w:r>
          <w:rPr>
            <w:rStyle w:val="Hyperlink"/>
          </w:rPr>
          <w:t>https://www.20087.com/8/76/HeBeiShengJianZhuYeFaZhanQuShiYu.html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建筑业协会会长、河北省建筑业协会官方网站、河北省建设集团股份有限公司、河北省建筑业监管信息平台、河北建设网、河北省建筑业协会是什么性质、河北省建工集团官网、河北省建筑业协会任国民、河北省建筑工程概算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945f838ec44c8" w:history="1">
      <w:r>
        <w:rPr>
          <w:rStyle w:val="Hyperlink"/>
        </w:rPr>
        <w:t>2025-2031年中国河北省建筑业行业发展现状调研与发展趋势分析报告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eBeiShengJianZhuYeFaZhanQuShiYu.html" TargetMode="External" Id="R1ab2134c4d10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eBeiShengJianZhuYeFaZhanQuShiYu.html" TargetMode="External" Id="R7ad945f838e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2024-12-06T02:29:00Z</dcterms:created>
  <dcterms:modified xsi:type="dcterms:W3CDTF">2024-12-06T03:29:00Z</dcterms:modified>
  <dc:subject>2025-2031年中国河北省建筑业行业发展现状调研与发展趋势分析报告</dc:subject>
  <dc:title>2025-2031年中国河北省建筑业行业发展现状调研与发展趋势分析报告</dc:title>
  <cp:keywords>2025-2031年中国河北省建筑业行业发展现状调研与发展趋势分析报告</cp:keywords>
  <dc:description>2025-2031年中国河北省建筑业行业发展现状调研与发展趋势分析报告</dc:description>
</cp:coreProperties>
</file>