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4c9bc8f854458" w:history="1">
              <w:r>
                <w:rPr>
                  <w:rStyle w:val="Hyperlink"/>
                </w:rPr>
                <w:t>2025年版中国土地拍卖市场现状调研与发展前景分析报告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4c9bc8f854458" w:history="1">
              <w:r>
                <w:rPr>
                  <w:rStyle w:val="Hyperlink"/>
                </w:rPr>
                <w:t>2025年版中国土地拍卖市场现状调研与发展前景分析报告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4c9bc8f854458" w:history="1">
                <w:r>
                  <w:rPr>
                    <w:rStyle w:val="Hyperlink"/>
                  </w:rPr>
                  <w:t>https://www.20087.com/8/36/TuDiPaiMaiFaZhanXianZhuangFenXiQ.html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政府或私营部门出售土地使用权的一种公开竞价方式，近年来，随着城市化进程的加快和房地产市场的活跃，土地拍卖成为推动土地资源合理配置和城市规划实施的重要手段。在拍卖中，地块的位置、面积、用途和规划条件等成为决定其价值的关键因素。同时，土地拍卖也是地方政府财政收入的重要来源之一。</w:t>
      </w:r>
      <w:r>
        <w:rPr>
          <w:rFonts w:hint="eastAsia"/>
        </w:rPr>
        <w:br/>
      </w:r>
      <w:r>
        <w:rPr>
          <w:rFonts w:hint="eastAsia"/>
        </w:rPr>
        <w:t>　　未来，土地拍卖将更加注重透明度和公平性，以及与可持续城市规划的紧密结合。随着数字技术的应用，拍卖过程将更加公开透明，减少人为干预的可能性，提升效率。同时，政府和开发商将更加重视土地的社会和环境价值，通过设置更合理的规划条件，促进土地的可持续利用，如增加绿地、公共设施和混合用地比例，以满足城市发展和居民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4c9bc8f854458" w:history="1">
        <w:r>
          <w:rPr>
            <w:rStyle w:val="Hyperlink"/>
          </w:rPr>
          <w:t>2025年版中国土地拍卖市场现状调研与发展前景分析报告</w:t>
        </w:r>
      </w:hyperlink>
      <w:r>
        <w:rPr>
          <w:rFonts w:hint="eastAsia"/>
        </w:rPr>
        <w:t>》依托多年行业监测数据，结合土地拍卖行业现状与未来前景，系统分析了土地拍卖市场需求、市场规模、产业链结构、价格机制及细分市场特征。报告对土地拍卖市场前景进行了客观评估，预测了土地拍卖行业发展趋势，并详细解读了品牌竞争格局、市场集中度及重点企业的运营表现。此外，报告通过SWOT分析识别了土地拍卖行业机遇与潜在风险，为投资者和决策者提供了科学、规范的战略建议，助力把握土地拍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土地拍卖行业概述</w:t>
      </w:r>
      <w:r>
        <w:rPr>
          <w:rFonts w:hint="eastAsia"/>
        </w:rPr>
        <w:br/>
      </w:r>
      <w:r>
        <w:rPr>
          <w:rFonts w:hint="eastAsia"/>
        </w:rPr>
        <w:t>　　第一节 土地拍卖行业定义</w:t>
      </w:r>
      <w:r>
        <w:rPr>
          <w:rFonts w:hint="eastAsia"/>
        </w:rPr>
        <w:br/>
      </w:r>
      <w:r>
        <w:rPr>
          <w:rFonts w:hint="eastAsia"/>
        </w:rPr>
        <w:t>　　第二节 土地拍卖行业市场特点分析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土地拍卖行业发展周期分析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三、行业监管政策分析</w:t>
      </w:r>
      <w:r>
        <w:rPr>
          <w:rFonts w:hint="eastAsia"/>
        </w:rPr>
        <w:br/>
      </w:r>
      <w:r>
        <w:rPr>
          <w:rFonts w:hint="eastAsia"/>
        </w:rPr>
        <w:t>　　　　四、相关土地政策分析</w:t>
      </w:r>
      <w:r>
        <w:rPr>
          <w:rFonts w:hint="eastAsia"/>
        </w:rPr>
        <w:br/>
      </w:r>
      <w:r>
        <w:rPr>
          <w:rFonts w:hint="eastAsia"/>
        </w:rPr>
        <w:t>　　第二节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一、中国宏观环境分析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一、中国财富人群规模分析</w:t>
      </w:r>
      <w:r>
        <w:rPr>
          <w:rFonts w:hint="eastAsia"/>
        </w:rPr>
        <w:br/>
      </w:r>
      <w:r>
        <w:rPr>
          <w:rFonts w:hint="eastAsia"/>
        </w:rPr>
        <w:t>　　　　二、中国财富分布情况分析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2025年中国土地拍卖行业现状分析</w:t>
      </w:r>
      <w:r>
        <w:rPr>
          <w:rFonts w:hint="eastAsia"/>
        </w:rPr>
        <w:br/>
      </w:r>
      <w:r>
        <w:rPr>
          <w:rFonts w:hint="eastAsia"/>
        </w:rPr>
        <w:t>　　第一节 土地拍卖行业概况</w:t>
      </w:r>
      <w:r>
        <w:rPr>
          <w:rFonts w:hint="eastAsia"/>
        </w:rPr>
        <w:br/>
      </w:r>
      <w:r>
        <w:rPr>
          <w:rFonts w:hint="eastAsia"/>
        </w:rPr>
        <w:t>　　　　一、土地拍卖行业发展分析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二、2025-2031年中国土地拍卖行业发展预测</w:t>
      </w:r>
      <w:r>
        <w:rPr>
          <w:rFonts w:hint="eastAsia"/>
        </w:rPr>
        <w:br/>
      </w:r>
      <w:r>
        <w:rPr>
          <w:rFonts w:hint="eastAsia"/>
        </w:rPr>
        <w:t>　　第二节 土地拍卖行业市场现况分析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二、2025-2031年中国土地拍卖行业市场发展预测</w:t>
      </w:r>
      <w:r>
        <w:rPr>
          <w:rFonts w:hint="eastAsia"/>
        </w:rPr>
        <w:br/>
      </w:r>
      <w:r>
        <w:rPr>
          <w:rFonts w:hint="eastAsia"/>
        </w:rPr>
        <w:t>　　第三节 影响土地拍卖行业供需状况的主要因素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一、土地拍卖行业供需现状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一、全国建设用地供应分析</w:t>
      </w:r>
      <w:r>
        <w:rPr>
          <w:rFonts w:hint="eastAsia"/>
        </w:rPr>
        <w:br/>
      </w:r>
      <w:r>
        <w:rPr>
          <w:rFonts w:hint="eastAsia"/>
        </w:rPr>
        <w:t>　　　　　　1、批准国有建设用地规模</w:t>
      </w:r>
      <w:r>
        <w:rPr>
          <w:rFonts w:hint="eastAsia"/>
        </w:rPr>
        <w:br/>
      </w:r>
      <w:r>
        <w:rPr>
          <w:rFonts w:hint="eastAsia"/>
        </w:rPr>
        <w:t>　　　　　　2、国有建设用地供应分析</w:t>
      </w:r>
      <w:r>
        <w:rPr>
          <w:rFonts w:hint="eastAsia"/>
        </w:rPr>
        <w:br/>
      </w:r>
      <w:r>
        <w:rPr>
          <w:rFonts w:hint="eastAsia"/>
        </w:rPr>
        <w:t>　　　　　　3、重点城市土地供应分析</w:t>
      </w:r>
      <w:r>
        <w:rPr>
          <w:rFonts w:hint="eastAsia"/>
        </w:rPr>
        <w:br/>
      </w:r>
      <w:r>
        <w:rPr>
          <w:rFonts w:hint="eastAsia"/>
        </w:rPr>
        <w:t>　　第二节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一、全国土地成交情况分析</w:t>
      </w:r>
      <w:r>
        <w:rPr>
          <w:rFonts w:hint="eastAsia"/>
        </w:rPr>
        <w:br/>
      </w:r>
      <w:r>
        <w:rPr>
          <w:rFonts w:hint="eastAsia"/>
        </w:rPr>
        <w:t>　　　　　　1、全国土地成交规模分析</w:t>
      </w:r>
      <w:r>
        <w:rPr>
          <w:rFonts w:hint="eastAsia"/>
        </w:rPr>
        <w:br/>
      </w:r>
      <w:r>
        <w:rPr>
          <w:rFonts w:hint="eastAsia"/>
        </w:rPr>
        <w:t>　　　　　　2、重点城市土地成交规模</w:t>
      </w:r>
      <w:r>
        <w:rPr>
          <w:rFonts w:hint="eastAsia"/>
        </w:rPr>
        <w:br/>
      </w:r>
      <w:r>
        <w:rPr>
          <w:rFonts w:hint="eastAsia"/>
        </w:rPr>
        <w:t>　　　　　　3、重点城市土地成交金额</w:t>
      </w:r>
      <w:r>
        <w:rPr>
          <w:rFonts w:hint="eastAsia"/>
        </w:rPr>
        <w:br/>
      </w:r>
      <w:r>
        <w:rPr>
          <w:rFonts w:hint="eastAsia"/>
        </w:rPr>
        <w:t>　　　　二、全国土地成交价格分析</w:t>
      </w:r>
      <w:r>
        <w:rPr>
          <w:rFonts w:hint="eastAsia"/>
        </w:rPr>
        <w:br/>
      </w:r>
      <w:r>
        <w:rPr>
          <w:rFonts w:hint="eastAsia"/>
        </w:rPr>
        <w:t>　　　　　　1、全部土地成交价格分析</w:t>
      </w:r>
      <w:r>
        <w:rPr>
          <w:rFonts w:hint="eastAsia"/>
        </w:rPr>
        <w:br/>
      </w:r>
      <w:r>
        <w:rPr>
          <w:rFonts w:hint="eastAsia"/>
        </w:rPr>
        <w:t>　　　　　　2、重点城市土地价格分析</w:t>
      </w:r>
      <w:r>
        <w:rPr>
          <w:rFonts w:hint="eastAsia"/>
        </w:rPr>
        <w:br/>
      </w:r>
      <w:r>
        <w:rPr>
          <w:rFonts w:hint="eastAsia"/>
        </w:rPr>
        <w:t>　　第三节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4、一线城市土地成交价格分析</w:t>
      </w:r>
      <w:r>
        <w:rPr>
          <w:rFonts w:hint="eastAsia"/>
        </w:rPr>
        <w:br/>
      </w:r>
      <w:r>
        <w:rPr>
          <w:rFonts w:hint="eastAsia"/>
        </w:rPr>
        <w:t>　　第四节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　　4、二三线城市土地成交价格分析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2025年中国土地拍卖所属行业数据监测分析</w:t>
      </w:r>
      <w:r>
        <w:rPr>
          <w:rFonts w:hint="eastAsia"/>
        </w:rPr>
        <w:br/>
      </w:r>
      <w:r>
        <w:rPr>
          <w:rFonts w:hint="eastAsia"/>
        </w:rPr>
        <w:t>　　第一节 土地拍卖所属行业规模分析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土地拍卖所属行业运营效益分析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2025年中国土地拍卖行业重点区域分析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一、北京市土地拍卖行业政策分析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二、北京市土地开发市场情况分析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三、北京市土地拍卖市场规模分析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四、北京市土地拍卖市场价格分析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五、北京市土地拍卖溢价率分析</w:t>
      </w:r>
      <w:r>
        <w:rPr>
          <w:rFonts w:hint="eastAsia"/>
        </w:rPr>
        <w:br/>
      </w:r>
      <w:r>
        <w:rPr>
          <w:rFonts w:hint="eastAsia"/>
        </w:rPr>
        <w:t>　　　　六、北京市土地拍卖典型案例分析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七、北京市土地拍卖发展趋势分析</w:t>
      </w:r>
      <w:r>
        <w:rPr>
          <w:rFonts w:hint="eastAsia"/>
        </w:rPr>
        <w:br/>
      </w:r>
      <w:r>
        <w:rPr>
          <w:rFonts w:hint="eastAsia"/>
        </w:rPr>
        <w:t>　　第二节 上海市土地拍卖行业发展情况分析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一、上海市土地拍卖行业政策分析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二、上海市土地开发市场情况分析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三、上海市土地拍卖市场规模分析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四、上海市土地拍卖市场价格分析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五、上海市土地拍卖溢价率分析</w:t>
      </w:r>
      <w:r>
        <w:rPr>
          <w:rFonts w:hint="eastAsia"/>
        </w:rPr>
        <w:br/>
      </w:r>
      <w:r>
        <w:rPr>
          <w:rFonts w:hint="eastAsia"/>
        </w:rPr>
        <w:t>　　　　六、上海市土地拍卖典型案例分析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七、上海市土地拍卖发展趋势分析</w:t>
      </w:r>
      <w:r>
        <w:rPr>
          <w:rFonts w:hint="eastAsia"/>
        </w:rPr>
        <w:br/>
      </w:r>
      <w:r>
        <w:rPr>
          <w:rFonts w:hint="eastAsia"/>
        </w:rPr>
        <w:t>　　第三节 浙江省土地拍卖行业发展情况分析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二、浙江省土地开发市场情况分析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三、浙江省土地拍卖市场规模分析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四、浙江省土地拍卖市场价格分析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五、浙江省土地拍卖溢价率分析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六、浙江省土地拍卖典型案例分析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七、浙江省土地拍卖发展趋势分析</w:t>
      </w:r>
      <w:r>
        <w:rPr>
          <w:rFonts w:hint="eastAsia"/>
        </w:rPr>
        <w:br/>
      </w:r>
      <w:r>
        <w:rPr>
          <w:rFonts w:hint="eastAsia"/>
        </w:rPr>
        <w:t>　　第四节 湖北省土地拍卖行业发展情况分析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一、湖北省土地拍卖行业政策分析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二、湖北省土地开发市场情况分析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三、湖北省土地拍卖市场规模分析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四、湖北省土地拍卖市场价格分析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五、湖北省土地拍卖溢价率分析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六、湖北省土地拍卖典型案例分析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七、湖北省土地拍卖发展趋势分析</w:t>
      </w:r>
      <w:r>
        <w:rPr>
          <w:rFonts w:hint="eastAsia"/>
        </w:rPr>
        <w:br/>
      </w:r>
      <w:r>
        <w:rPr>
          <w:rFonts w:hint="eastAsia"/>
        </w:rPr>
        <w:t>　　第五节 广东省土地拍卖行业发展情况分析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一、广东省土地拍卖行业政策分析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二、广东省土地开发市场情况分析</w:t>
      </w:r>
      <w:r>
        <w:rPr>
          <w:rFonts w:hint="eastAsia"/>
        </w:rPr>
        <w:br/>
      </w:r>
      <w:r>
        <w:rPr>
          <w:rFonts w:hint="eastAsia"/>
        </w:rPr>
        <w:t>　　　　四、广东省土地拍卖市场规模分析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四、广东省土地拍卖市场价格分析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五、广东省土地拍卖溢价率分析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六、广东省土地拍卖典型案例分析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七、广东省土地拍卖发展趋势分析</w:t>
      </w:r>
      <w:r>
        <w:rPr>
          <w:rFonts w:hint="eastAsia"/>
        </w:rPr>
        <w:br/>
      </w:r>
      <w:r>
        <w:rPr>
          <w:rFonts w:hint="eastAsia"/>
        </w:rPr>
        <w:t>　　第六节 四川省土地拍卖行业发展情况分析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一、四川省土地拍卖行业政策分析</w:t>
      </w:r>
      <w:r>
        <w:rPr>
          <w:rFonts w:hint="eastAsia"/>
        </w:rPr>
        <w:br/>
      </w:r>
      <w:r>
        <w:rPr>
          <w:rFonts w:hint="eastAsia"/>
        </w:rPr>
        <w:t>　　　　二、四川省土地开发市场情况分析</w:t>
      </w:r>
      <w:r>
        <w:rPr>
          <w:rFonts w:hint="eastAsia"/>
        </w:rPr>
        <w:br/>
      </w:r>
      <w:r>
        <w:rPr>
          <w:rFonts w:hint="eastAsia"/>
        </w:rPr>
        <w:t>　　　　三、四川省土地拍卖市场规模分析</w:t>
      </w:r>
      <w:r>
        <w:rPr>
          <w:rFonts w:hint="eastAsia"/>
        </w:rPr>
        <w:br/>
      </w:r>
      <w:r>
        <w:rPr>
          <w:rFonts w:hint="eastAsia"/>
        </w:rPr>
        <w:t>　　　　四、四川省土地拍卖市场价格分析</w:t>
      </w:r>
      <w:r>
        <w:rPr>
          <w:rFonts w:hint="eastAsia"/>
        </w:rPr>
        <w:br/>
      </w:r>
      <w:r>
        <w:rPr>
          <w:rFonts w:hint="eastAsia"/>
        </w:rPr>
        <w:t>　　　　五、四川省土地拍卖溢价率分析</w:t>
      </w:r>
      <w:r>
        <w:rPr>
          <w:rFonts w:hint="eastAsia"/>
        </w:rPr>
        <w:br/>
      </w:r>
      <w:r>
        <w:rPr>
          <w:rFonts w:hint="eastAsia"/>
        </w:rPr>
        <w:t>　　　　六、四川省土地拍卖典型案例分析</w:t>
      </w:r>
      <w:r>
        <w:rPr>
          <w:rFonts w:hint="eastAsia"/>
        </w:rPr>
        <w:br/>
      </w:r>
      <w:r>
        <w:rPr>
          <w:rFonts w:hint="eastAsia"/>
        </w:rPr>
        <w:t>　　　　七、四川省土地拍卖发展趋势分析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2025年中国土地拍卖行业竞争情况分析</w:t>
      </w:r>
      <w:r>
        <w:rPr>
          <w:rFonts w:hint="eastAsia"/>
        </w:rPr>
        <w:br/>
      </w:r>
      <w:r>
        <w:rPr>
          <w:rFonts w:hint="eastAsia"/>
        </w:rPr>
        <w:t>　　第一节 土地拍卖行业经济指标分析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土地拍卖行业竞争结构分析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2025-2031年中国土地拍卖行业市场竞争策略展望分析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一、土地拍卖行业市场竞争趋势分析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二、土地拍卖行业市场竞争格局展望分析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三、土地拍卖行业市场竞争策略分析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2025年中国土地拍卖主要企业发展概述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长沙市地产集团有限公司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湖北恒源拍卖有限公司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浙江嘉泰拍卖有限公司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2025-2031年中国土地拍卖行业发展预测分析</w:t>
      </w:r>
      <w:r>
        <w:rPr>
          <w:rFonts w:hint="eastAsia"/>
        </w:rPr>
        <w:br/>
      </w:r>
      <w:r>
        <w:rPr>
          <w:rFonts w:hint="eastAsia"/>
        </w:rPr>
        <w:t>　　第一节 土地拍卖行业未来发展预测分析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一、土地拍卖行业发展规模分析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二、2025-2031年中国土地拍卖行业发展趋势分析</w:t>
      </w:r>
      <w:r>
        <w:rPr>
          <w:rFonts w:hint="eastAsia"/>
        </w:rPr>
        <w:br/>
      </w:r>
      <w:r>
        <w:rPr>
          <w:rFonts w:hint="eastAsia"/>
        </w:rPr>
        <w:t>　　第二节 土地拍卖行业供需预测分析</w:t>
      </w:r>
      <w:r>
        <w:rPr>
          <w:rFonts w:hint="eastAsia"/>
        </w:rPr>
        <w:br/>
      </w:r>
      <w:r>
        <w:rPr>
          <w:rFonts w:hint="eastAsia"/>
        </w:rPr>
        <w:t>　　　　一、土地拍卖行业供给预测分析</w:t>
      </w:r>
      <w:r>
        <w:rPr>
          <w:rFonts w:hint="eastAsia"/>
        </w:rPr>
        <w:br/>
      </w:r>
      <w:r>
        <w:rPr>
          <w:rFonts w:hint="eastAsia"/>
        </w:rPr>
        <w:t>　　　　二、土地拍卖行业需求预测分析</w:t>
      </w:r>
      <w:r>
        <w:rPr>
          <w:rFonts w:hint="eastAsia"/>
        </w:rPr>
        <w:br/>
      </w:r>
      <w:r>
        <w:rPr>
          <w:rFonts w:hint="eastAsia"/>
        </w:rPr>
        <w:t>　　第三节 土地拍卖行业市场盈利预测分析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2025-2031年中国土地拍卖行业投资战略研究</w:t>
      </w:r>
      <w:r>
        <w:rPr>
          <w:rFonts w:hint="eastAsia"/>
        </w:rPr>
        <w:br/>
      </w:r>
      <w:r>
        <w:rPr>
          <w:rFonts w:hint="eastAsia"/>
        </w:rPr>
        <w:t>　　第一节 土地拍卖行业发展关键要素分析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土地拍卖行业投资策略分析</w:t>
      </w:r>
      <w:r>
        <w:rPr>
          <w:rFonts w:hint="eastAsia"/>
        </w:rPr>
        <w:br/>
      </w:r>
      <w:r>
        <w:rPr>
          <w:rFonts w:hint="eastAsia"/>
        </w:rPr>
        <w:t>　　　　一、土地拍卖行业投资规划</w:t>
      </w:r>
      <w:r>
        <w:rPr>
          <w:rFonts w:hint="eastAsia"/>
        </w:rPr>
        <w:br/>
      </w:r>
      <w:r>
        <w:rPr>
          <w:rFonts w:hint="eastAsia"/>
        </w:rPr>
        <w:t>　　　　二、土地拍卖行业投资策略</w:t>
      </w:r>
      <w:r>
        <w:rPr>
          <w:rFonts w:hint="eastAsia"/>
        </w:rPr>
        <w:br/>
      </w:r>
      <w:r>
        <w:rPr>
          <w:rFonts w:hint="eastAsia"/>
        </w:rPr>
        <w:t>　　　　三、土地拍卖行业成功之道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2025-2031年中国土地拍卖行业投资机会与风险分析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土地拍卖行业投资风险分析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土地拍卖行业投资建议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中智⋅林⋅：企业经营管理建议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2025年中国土地拍卖行业企业数量分析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2025年中国土地拍卖行业成长能力分析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2025年北京中拓国际拍卖有限公司成长能力分析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2025年长沙市地产集团有限公司成长能力分析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2025年湖北恒源拍卖有限公司成长能力分析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2025年浙江嘉泰拍卖有限公司成长能力分析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2025年贵州台江经济开发区经济发展有限责任公司主要经济指标分析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2025年贵州台江经济开发区经济发展有限责任公司盈利能力分析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2025年贵州台江经济开发区经济发展有限责任公司偿债能力分析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2025年贵州台江经济开发区经济发展有限责任公司运营能力分析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2025年贵州台江经济开发区经济发展有限责任公司成长能力分析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4c9bc8f854458" w:history="1">
        <w:r>
          <w:rPr>
            <w:rStyle w:val="Hyperlink"/>
          </w:rPr>
          <w:t>2025年版中国土地拍卖市场现状调研与发展前景分析报告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4c9bc8f854458" w:history="1">
        <w:r>
          <w:rPr>
            <w:rStyle w:val="Hyperlink"/>
          </w:rPr>
          <w:t>https://www.20087.com/8/36/TuDiPaiMaiFaZhanXianZhuangFenXiQ.html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有土地分家析产拆迁典型案例分析、土地拍卖流程以及规则、国土资源网上交易平台、土地拍卖网、土地竞拍网站、土地拍卖溢价率是什么意思、农村土地招标网、土地拍卖成交后还要交哪些税、土地招标拍卖挂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1a9ef46e483d" w:history="1">
      <w:r>
        <w:rPr>
          <w:rStyle w:val="Hyperlink"/>
        </w:rPr>
        <w:t>2025年版中国土地拍卖市场现状调研与发展前景分析报告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DiPaiMaiFaZhanXianZhuangFenXiQ.html" TargetMode="External" Id="R91d4c9bc8f8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DiPaiMaiFaZhanXianZhuangFenXiQ.html" TargetMode="External" Id="R2ac91a9ef46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2025-03-28T03:12:00Z</dcterms:created>
  <dcterms:modified xsi:type="dcterms:W3CDTF">2025-03-28T04:12:00Z</dcterms:modified>
  <dc:subject>2025年版中国土地拍卖市场现状调研与发展前景分析报告</dc:subject>
  <dc:title>2025年版中国土地拍卖市场现状调研与发展前景分析报告</dc:title>
  <cp:keywords>2025年版中国土地拍卖市场现状调研与发展前景分析报告</cp:keywords>
  <dc:description>2025年版中国土地拍卖市场现状调研与发展前景分析报告</dc:description>
</cp:coreProperties>
</file>