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273aa15b435f" w:history="1">
              <w:r>
                <w:rPr>
                  <w:rStyle w:val="Hyperlink"/>
                </w:rPr>
                <w:t>中国建筑节能发展现状分析与前景趋势预测（2025-2031年）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273aa15b435f" w:history="1">
              <w:r>
                <w:rPr>
                  <w:rStyle w:val="Hyperlink"/>
                </w:rPr>
                <w:t>中国建筑节能发展现状分析与前景趋势预测（2025-2031年）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2273aa15b435f" w:history="1">
                <w:r>
                  <w:rPr>
                    <w:rStyle w:val="Hyperlink"/>
                  </w:rPr>
                  <w:t>https://www.20087.com/8/26/JianZhuJieNengDeQianJingQuShi.html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行业正经历从传统节能措施向综合能源管理系统的转变。随着绿色建筑标准的提升和建筑能耗监测技术的发展，建筑节能不再仅限于单一的材料或设备，而是涵盖设计、施工、运营和维护全过程的系统化节能策略。建筑节能服务公司和产品供应商正通过技术创新，提供更加高效、智能的节能解决方案。</w:t>
      </w:r>
      <w:r>
        <w:rPr>
          <w:rFonts w:hint="eastAsia"/>
        </w:rPr>
        <w:br/>
      </w:r>
      <w:r>
        <w:rPr>
          <w:rFonts w:hint="eastAsia"/>
        </w:rPr>
        <w:t>　　未来，建筑节能将更加注重综合性能和全生命周期管理。随着建筑信息模型（BIM）和物联网（IoT）技术的深度融合，建筑将实现更高水平的自动化和智能化，从而优化能源使用。同时，被动式建筑和零能耗建筑将成为行业新标准，推动建筑材料和设计的创新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2273aa15b435f" w:history="1">
        <w:r>
          <w:rPr>
            <w:rStyle w:val="Hyperlink"/>
          </w:rPr>
          <w:t>中国建筑节能发展现状分析与前景趋势预测（2025-2031年）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建筑节能行业的市场规模、需求变化、产业链动态及区域发展格局。报告重点解读了建筑节能行业竞争态势与重点企业的市场表现，并通过科学研判行业趋势与前景，揭示了建筑节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建筑节能产业概述</w:t>
      </w:r>
      <w:r>
        <w:rPr>
          <w:rFonts w:hint="eastAsia"/>
        </w:rPr>
        <w:br/>
      </w:r>
      <w:r>
        <w:rPr>
          <w:rFonts w:hint="eastAsia"/>
        </w:rPr>
        <w:t>　　第一节 建筑节能定义</w:t>
      </w:r>
      <w:r>
        <w:rPr>
          <w:rFonts w:hint="eastAsia"/>
        </w:rPr>
        <w:br/>
      </w:r>
      <w:r>
        <w:rPr>
          <w:rFonts w:hint="eastAsia"/>
        </w:rPr>
        <w:t>　　第二节 建筑节能行业特点</w:t>
      </w:r>
      <w:r>
        <w:rPr>
          <w:rFonts w:hint="eastAsia"/>
        </w:rPr>
        <w:br/>
      </w:r>
      <w:r>
        <w:rPr>
          <w:rFonts w:hint="eastAsia"/>
        </w:rPr>
        <w:t>　　第三节 建筑节能发展历程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2024-2025年中国建筑节能行业运行环境分析</w:t>
      </w:r>
      <w:r>
        <w:rPr>
          <w:rFonts w:hint="eastAsia"/>
        </w:rPr>
        <w:br/>
      </w:r>
      <w:r>
        <w:rPr>
          <w:rFonts w:hint="eastAsia"/>
        </w:rPr>
        <w:t>　　第一节 建筑节能行业经济环境分析</w:t>
      </w:r>
      <w:r>
        <w:rPr>
          <w:rFonts w:hint="eastAsia"/>
        </w:rPr>
        <w:br/>
      </w:r>
      <w:r>
        <w:rPr>
          <w:rFonts w:hint="eastAsia"/>
        </w:rPr>
        <w:t>　　第二节 建筑节能产业政策环境分析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一、建筑节能行业监管体制</w:t>
      </w:r>
      <w:r>
        <w:rPr>
          <w:rFonts w:hint="eastAsia"/>
        </w:rPr>
        <w:br/>
      </w:r>
      <w:r>
        <w:rPr>
          <w:rFonts w:hint="eastAsia"/>
        </w:rPr>
        <w:t>　　　　二、建筑节能行业主要法规政策</w:t>
      </w:r>
      <w:r>
        <w:rPr>
          <w:rFonts w:hint="eastAsia"/>
        </w:rPr>
        <w:br/>
      </w:r>
      <w:r>
        <w:rPr>
          <w:rFonts w:hint="eastAsia"/>
        </w:rPr>
        <w:t>　　第三节 建筑节能产业社会环境分析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2024-2025年全球建筑节能行业发展态势分析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全球建筑节能市场发展现状分析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全球主要国家、地区建筑节能市场现状</w:t>
      </w:r>
      <w:r>
        <w:rPr>
          <w:rFonts w:hint="eastAsia"/>
        </w:rPr>
        <w:br/>
      </w:r>
      <w:r>
        <w:rPr>
          <w:rFonts w:hint="eastAsia"/>
        </w:rPr>
        <w:t>　　第三节 全球建筑节能行业发展趋势预测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2019-2024年中国建筑节能行业规模情况</w:t>
      </w:r>
      <w:r>
        <w:rPr>
          <w:rFonts w:hint="eastAsia"/>
        </w:rPr>
        <w:br/>
      </w:r>
      <w:r>
        <w:rPr>
          <w:rFonts w:hint="eastAsia"/>
        </w:rPr>
        <w:t>　　　　一、建筑节能行业市场规模状况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二、建筑节能行业单位规模状况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三、建筑节能行业人员规模状况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2024-2025年中国建筑节能行业热点动态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2024-2025年中国建筑节能行业面临的挑战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国内建筑节能行业价格回顾</w:t>
      </w:r>
      <w:r>
        <w:rPr>
          <w:rFonts w:hint="eastAsia"/>
        </w:rPr>
        <w:br/>
      </w:r>
      <w:r>
        <w:rPr>
          <w:rFonts w:hint="eastAsia"/>
        </w:rPr>
        <w:t>　　第二节 国内建筑节能行业价格走势预测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国内建筑节能行业价格影响因素分析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中国建筑节能行业客户调研</w:t>
      </w:r>
      <w:r>
        <w:rPr>
          <w:rFonts w:hint="eastAsia"/>
        </w:rPr>
        <w:br/>
      </w:r>
      <w:r>
        <w:rPr>
          <w:rFonts w:hint="eastAsia"/>
        </w:rPr>
        <w:t>　　　　一、建筑节能行业客户偏好调查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二、客户对建筑节能品牌的首要认知渠道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三、建筑节能品牌忠诚度调查</w:t>
      </w:r>
      <w:r>
        <w:rPr>
          <w:rFonts w:hint="eastAsia"/>
        </w:rPr>
        <w:br/>
      </w:r>
      <w:r>
        <w:rPr>
          <w:rFonts w:hint="eastAsia"/>
        </w:rPr>
        <w:t>　　　　四、建筑节能行业客户消费理念调研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2025年建筑节能行业集中度分析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三、我国建筑节能市场竞争趋势</w:t>
      </w:r>
      <w:r>
        <w:rPr>
          <w:rFonts w:hint="eastAsia"/>
        </w:rPr>
        <w:br/>
      </w:r>
      <w:r>
        <w:rPr>
          <w:rFonts w:hint="eastAsia"/>
        </w:rPr>
        <w:t>　　第三节 建筑节能行业兼并与重组整合分析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一、建筑节能行业兼并与重组整合动态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二、建筑节能行业兼并与重组整合发展趋势预测分析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建筑节能行业SWOT模型分析</w:t>
      </w:r>
      <w:r>
        <w:rPr>
          <w:rFonts w:hint="eastAsia"/>
        </w:rPr>
        <w:br/>
      </w:r>
      <w:r>
        <w:rPr>
          <w:rFonts w:hint="eastAsia"/>
        </w:rPr>
        <w:t>　　　　一、建筑节能行业优势分析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三、建筑节能行业机会分析</w:t>
      </w:r>
      <w:r>
        <w:rPr>
          <w:rFonts w:hint="eastAsia"/>
        </w:rPr>
        <w:br/>
      </w:r>
      <w:r>
        <w:rPr>
          <w:rFonts w:hint="eastAsia"/>
        </w:rPr>
        <w:t>　　　　四、建筑节能行业风险分析</w:t>
      </w:r>
      <w:r>
        <w:rPr>
          <w:rFonts w:hint="eastAsia"/>
        </w:rPr>
        <w:br/>
      </w:r>
      <w:r>
        <w:rPr>
          <w:rFonts w:hint="eastAsia"/>
        </w:rPr>
        <w:t>　　第二节 建筑节能行业投资风险及控制策略分析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四、建筑节能同业竞争风险及控制策略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五、建筑节能行业其他风险及控制策略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2025-2031年中国建筑节能市场预测及发展建议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2025-2031年中国建筑节能市场预测分析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一、中国建筑节能市场前景分析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二、中国建筑节能发展趋势预测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2025-2031年中国建筑节能企业发展策略建议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一、建筑节能企业融资策略</w:t>
      </w:r>
      <w:r>
        <w:rPr>
          <w:rFonts w:hint="eastAsia"/>
        </w:rPr>
        <w:br/>
      </w:r>
      <w:r>
        <w:rPr>
          <w:rFonts w:hint="eastAsia"/>
        </w:rPr>
        <w:t>　　　　二、建筑节能企业人才策略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2025-2031年中国建筑节能企业营销策略建议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一、建筑节能企业定位策略</w:t>
      </w:r>
      <w:r>
        <w:rPr>
          <w:rFonts w:hint="eastAsia"/>
        </w:rPr>
        <w:br/>
      </w:r>
      <w:r>
        <w:rPr>
          <w:rFonts w:hint="eastAsia"/>
        </w:rPr>
        <w:t>　　　　二、建筑节能企业价格策略</w:t>
      </w:r>
      <w:r>
        <w:rPr>
          <w:rFonts w:hint="eastAsia"/>
        </w:rPr>
        <w:br/>
      </w:r>
      <w:r>
        <w:rPr>
          <w:rFonts w:hint="eastAsia"/>
        </w:rPr>
        <w:t>　　　　三、建筑节能企业促销策略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中⋅智林⋅－建筑节能行业研究结论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建筑节能行业现状</w:t>
      </w:r>
      <w:r>
        <w:rPr>
          <w:rFonts w:hint="eastAsia"/>
        </w:rPr>
        <w:br/>
      </w:r>
      <w:r>
        <w:rPr>
          <w:rFonts w:hint="eastAsia"/>
        </w:rPr>
        <w:t>　　图表 建筑节能行业产业链调研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2019-2024年中国建筑节能行业市场规模情况</w:t>
      </w:r>
      <w:r>
        <w:rPr>
          <w:rFonts w:hint="eastAsia"/>
        </w:rPr>
        <w:br/>
      </w:r>
      <w:r>
        <w:rPr>
          <w:rFonts w:hint="eastAsia"/>
        </w:rPr>
        <w:t>　　图表 建筑节能行业动态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2019-2024年中国建筑节能行业经营效益分析</w:t>
      </w:r>
      <w:r>
        <w:rPr>
          <w:rFonts w:hint="eastAsia"/>
        </w:rPr>
        <w:br/>
      </w:r>
      <w:r>
        <w:rPr>
          <w:rFonts w:hint="eastAsia"/>
        </w:rPr>
        <w:t>　　图表 建筑节能行业竞争对手分析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**地区建筑节能市场规模</w:t>
      </w:r>
      <w:r>
        <w:rPr>
          <w:rFonts w:hint="eastAsia"/>
        </w:rPr>
        <w:br/>
      </w:r>
      <w:r>
        <w:rPr>
          <w:rFonts w:hint="eastAsia"/>
        </w:rPr>
        <w:t>　　图表 **地区建筑节能行业市场需求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**地区建筑节能市场调研</w:t>
      </w:r>
      <w:r>
        <w:rPr>
          <w:rFonts w:hint="eastAsia"/>
        </w:rPr>
        <w:br/>
      </w:r>
      <w:r>
        <w:rPr>
          <w:rFonts w:hint="eastAsia"/>
        </w:rPr>
        <w:t>　　图表 **地区建筑节能行业市场需求分析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**地区建筑节能市场规模</w:t>
      </w:r>
      <w:r>
        <w:rPr>
          <w:rFonts w:hint="eastAsia"/>
        </w:rPr>
        <w:br/>
      </w:r>
      <w:r>
        <w:rPr>
          <w:rFonts w:hint="eastAsia"/>
        </w:rPr>
        <w:t>　　图表 **地区建筑节能行业市场需求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**地区建筑节能市场调研</w:t>
      </w:r>
      <w:r>
        <w:rPr>
          <w:rFonts w:hint="eastAsia"/>
        </w:rPr>
        <w:br/>
      </w:r>
      <w:r>
        <w:rPr>
          <w:rFonts w:hint="eastAsia"/>
        </w:rPr>
        <w:t>　　图表 **地区建筑节能行业市场需求分析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273aa15b435f" w:history="1">
        <w:r>
          <w:rPr>
            <w:rStyle w:val="Hyperlink"/>
          </w:rPr>
          <w:t>中国建筑节能发展现状分析与前景趋势预测（2025-2031年）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2273aa15b435f" w:history="1">
        <w:r>
          <w:rPr>
            <w:rStyle w:val="Hyperlink"/>
          </w:rPr>
          <w:t>https://www.20087.com/8/26/JianZhuJieNengDeQianJingQuShi.html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ae0c6176d4801" w:history="1">
      <w:r>
        <w:rPr>
          <w:rStyle w:val="Hyperlink"/>
        </w:rPr>
        <w:t>中国建筑节能发展现状分析与前景趋势预测（2025-2031年）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nZhuJieNengDeQianJingQuShi.html" TargetMode="External" Id="Rca12273aa15b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nZhuJieNengDeQianJingQuShi.html" TargetMode="External" Id="Ra3cae0c6176d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2024-11-13T01:07:00Z</dcterms:created>
  <dcterms:modified xsi:type="dcterms:W3CDTF">2024-11-13T02:07:00Z</dcterms:modified>
  <dc:subject>中国建筑节能发展现状分析与前景趋势预测（2025-2031年）</dc:subject>
  <dc:title>中国建筑节能发展现状分析与前景趋势预测（2025-2031年）</dc:title>
  <cp:keywords>中国建筑节能发展现状分析与前景趋势预测（2025-2031年）</cp:keywords>
  <dc:description>中国建筑节能发展现状分析与前景趋势预测（2025-2031年）</dc:description>
</cp:coreProperties>
</file>