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7f0edd2624f2e" w:history="1">
              <w:r>
                <w:rPr>
                  <w:rStyle w:val="Hyperlink"/>
                </w:rPr>
                <w:t>2025-2031年中国房地产与建筑施工行业发展全面调研与未来趋势预测报告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7f0edd2624f2e" w:history="1">
              <w:r>
                <w:rPr>
                  <w:rStyle w:val="Hyperlink"/>
                </w:rPr>
                <w:t>2025-2031年中国房地产与建筑施工行业发展全面调研与未来趋势预测报告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7f0edd2624f2e" w:history="1">
                <w:r>
                  <w:rPr>
                    <w:rStyle w:val="Hyperlink"/>
                  </w:rPr>
                  <w:t>https://www.20087.com/8/06/FangDiChanYuJianZhuShiGongDeFaZh.html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与建筑施工行业是中国经济的重要支柱之一。近年来，随着城镇化进程的加快和居民收入水平的提高，房地产市场需求持续增长。与此同时，建筑施工技术也在不断进步，采用更多环保材料和绿色建筑技术成为趋势。目前，房地产开发商和建筑公司不仅关注项目的经济效益，也开始重视项目的社会价值和环境影响。此外，随着装配式建筑技术的发展，建筑施工效率和质量得到了显著提高。</w:t>
      </w:r>
      <w:r>
        <w:rPr>
          <w:rFonts w:hint="eastAsia"/>
        </w:rPr>
        <w:br/>
      </w:r>
      <w:r>
        <w:rPr>
          <w:rFonts w:hint="eastAsia"/>
        </w:rPr>
        <w:t>　　未来，房地产与建筑施工行业将朝着更加环保、智能和可持续的方向发展。随着绿色建筑标准的提高和环保法规的趋严，建筑行业将更多采用低碳材料和技术，减少建筑过程中的能耗和排放。同时，随着物联网、大数据等技术的应用，智能建筑将更加普及，实现远程监控和管理，提高建筑的使用效率和居住体验。此外，随着人口老龄化和社会结构的变化，房地产市场将更加注重适老化改造和社区服务设施的完善。</w:t>
      </w:r>
      <w:r>
        <w:rPr>
          <w:rFonts w:hint="eastAsia"/>
        </w:rPr>
        <w:br/>
      </w:r>
      <w:r>
        <w:rPr>
          <w:rFonts w:hint="eastAsia"/>
        </w:rPr>
        <w:t>　　《</w:t>
      </w:r>
      <w:hyperlink r:id="Raa37f0edd2624f2e" w:history="1">
        <w:r>
          <w:rPr>
            <w:rStyle w:val="Hyperlink"/>
          </w:rPr>
          <w:t>2025-2031年中国房地产与建筑施工行业发展全面调研与未来趋势预测报告</w:t>
        </w:r>
      </w:hyperlink>
      <w:r>
        <w:rPr>
          <w:rFonts w:hint="eastAsia"/>
        </w:rPr>
        <w:t>》从产业链视角出发，系统分析了房地产与建筑施工行业的市场现状与需求动态，详细解读了房地产与建筑施工市场规模、价格波动及上下游影响因素。报告深入剖析了房地产与建筑施工细分领域的发展特点，基于权威数据对市场前景及未来趋势进行了科学预测，同时揭示了房地产与建筑施工重点企业的竞争格局与市场集中度变化。报告客观翔实地指出了房地产与建筑施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我国房地产与建筑施工行业运营模式及企业管理分析</w:t>
      </w:r>
      <w:r>
        <w:rPr>
          <w:rFonts w:hint="eastAsia"/>
        </w:rPr>
        <w:br/>
      </w:r>
      <w:r>
        <w:rPr>
          <w:rFonts w:hint="eastAsia"/>
        </w:rPr>
        <w:t>　　第一节 房地产与建筑施工行业运营模式分析</w:t>
      </w:r>
      <w:r>
        <w:rPr>
          <w:rFonts w:hint="eastAsia"/>
        </w:rPr>
        <w:br/>
      </w:r>
      <w:r>
        <w:rPr>
          <w:rFonts w:hint="eastAsia"/>
        </w:rPr>
        <w:t>　　　　一、运营模式分析与运营模式推荐</w:t>
      </w:r>
      <w:r>
        <w:rPr>
          <w:rFonts w:hint="eastAsia"/>
        </w:rPr>
        <w:br/>
      </w:r>
      <w:r>
        <w:rPr>
          <w:rFonts w:hint="eastAsia"/>
        </w:rPr>
        <w:t>　　　　二、房地产与建筑施工行业运营环境分析与评价</w:t>
      </w:r>
      <w:r>
        <w:rPr>
          <w:rFonts w:hint="eastAsia"/>
        </w:rPr>
        <w:br/>
      </w:r>
      <w:r>
        <w:rPr>
          <w:rFonts w:hint="eastAsia"/>
        </w:rPr>
        <w:t>　　　　三、当前运营模式存在的主要问题</w:t>
      </w:r>
      <w:r>
        <w:rPr>
          <w:rFonts w:hint="eastAsia"/>
        </w:rPr>
        <w:br/>
      </w:r>
      <w:r>
        <w:rPr>
          <w:rFonts w:hint="eastAsia"/>
        </w:rPr>
        <w:t>　　　　四、房地产与建筑施工运营模式发展趋势</w:t>
      </w:r>
      <w:r>
        <w:rPr>
          <w:rFonts w:hint="eastAsia"/>
        </w:rPr>
        <w:br/>
      </w:r>
      <w:r>
        <w:rPr>
          <w:rFonts w:hint="eastAsia"/>
        </w:rPr>
        <w:t>　　第二节 房地产与建筑施工行业运营模式策略分析</w:t>
      </w:r>
      <w:r>
        <w:rPr>
          <w:rFonts w:hint="eastAsia"/>
        </w:rPr>
        <w:br/>
      </w:r>
      <w:r>
        <w:rPr>
          <w:rFonts w:hint="eastAsia"/>
        </w:rPr>
        <w:t>　　　　一、中国房地产运营模式概况</w:t>
      </w:r>
      <w:r>
        <w:rPr>
          <w:rFonts w:hint="eastAsia"/>
        </w:rPr>
        <w:br/>
      </w:r>
      <w:r>
        <w:rPr>
          <w:rFonts w:hint="eastAsia"/>
        </w:rPr>
        <w:t>　　　　二、房地产运营模式策略探讨</w:t>
      </w:r>
      <w:r>
        <w:rPr>
          <w:rFonts w:hint="eastAsia"/>
        </w:rPr>
        <w:br/>
      </w:r>
      <w:r>
        <w:rPr>
          <w:rFonts w:hint="eastAsia"/>
        </w:rPr>
        <w:t>　　第三节 房地产与建筑施工行业企业管理分析</w:t>
      </w:r>
      <w:r>
        <w:rPr>
          <w:rFonts w:hint="eastAsia"/>
        </w:rPr>
        <w:br/>
      </w:r>
      <w:r>
        <w:rPr>
          <w:rFonts w:hint="eastAsia"/>
        </w:rPr>
        <w:t>　　　　一、企业管理模式分析与企业管理模式推荐</w:t>
      </w:r>
      <w:r>
        <w:rPr>
          <w:rFonts w:hint="eastAsia"/>
        </w:rPr>
        <w:br/>
      </w:r>
      <w:r>
        <w:rPr>
          <w:rFonts w:hint="eastAsia"/>
        </w:rPr>
        <w:t>　　　　二、房地产企业管理环境分析与评价</w:t>
      </w:r>
      <w:r>
        <w:rPr>
          <w:rFonts w:hint="eastAsia"/>
        </w:rPr>
        <w:br/>
      </w:r>
      <w:r>
        <w:rPr>
          <w:rFonts w:hint="eastAsia"/>
        </w:rPr>
        <w:t>　　　　三、当前企业管理模式存在的主要问题</w:t>
      </w:r>
      <w:r>
        <w:rPr>
          <w:rFonts w:hint="eastAsia"/>
        </w:rPr>
        <w:br/>
      </w:r>
      <w:r>
        <w:rPr>
          <w:rFonts w:hint="eastAsia"/>
        </w:rPr>
        <w:t>　　　　四、房地产企业管理模式发展趋势</w:t>
      </w:r>
      <w:r>
        <w:rPr>
          <w:rFonts w:hint="eastAsia"/>
        </w:rPr>
        <w:br/>
      </w:r>
      <w:r>
        <w:rPr>
          <w:rFonts w:hint="eastAsia"/>
        </w:rPr>
        <w:br/>
      </w:r>
      <w:r>
        <w:rPr>
          <w:rFonts w:hint="eastAsia"/>
        </w:rPr>
        <w:t>第二章 建筑施工所属行业领先企业运营模式及企业管理分析</w:t>
      </w:r>
      <w:r>
        <w:rPr>
          <w:rFonts w:hint="eastAsia"/>
        </w:rPr>
        <w:br/>
      </w:r>
      <w:r>
        <w:rPr>
          <w:rFonts w:hint="eastAsia"/>
        </w:rPr>
        <w:t>　　第一节 中国建筑施工企业总体发展状况分析</w:t>
      </w:r>
      <w:r>
        <w:rPr>
          <w:rFonts w:hint="eastAsia"/>
        </w:rPr>
        <w:br/>
      </w:r>
      <w:r>
        <w:rPr>
          <w:rFonts w:hint="eastAsia"/>
        </w:rPr>
        <w:t>　　　　一、建筑施工企业主要类型</w:t>
      </w:r>
      <w:r>
        <w:rPr>
          <w:rFonts w:hint="eastAsia"/>
        </w:rPr>
        <w:br/>
      </w:r>
      <w:r>
        <w:rPr>
          <w:rFonts w:hint="eastAsia"/>
        </w:rPr>
        <w:t>　　　　二、建筑施工企业资本运作分析</w:t>
      </w:r>
      <w:r>
        <w:rPr>
          <w:rFonts w:hint="eastAsia"/>
        </w:rPr>
        <w:br/>
      </w:r>
      <w:r>
        <w:rPr>
          <w:rFonts w:hint="eastAsia"/>
        </w:rPr>
        <w:t>　　　　三、建筑施工企业创新及品牌建设</w:t>
      </w:r>
      <w:r>
        <w:rPr>
          <w:rFonts w:hint="eastAsia"/>
        </w:rPr>
        <w:br/>
      </w:r>
      <w:r>
        <w:rPr>
          <w:rFonts w:hint="eastAsia"/>
        </w:rPr>
        <w:t>　　第二节 中国领先建筑施工企业经营形势分析</w:t>
      </w:r>
      <w:r>
        <w:rPr>
          <w:rFonts w:hint="eastAsia"/>
        </w:rPr>
        <w:br/>
      </w:r>
      <w:r>
        <w:rPr>
          <w:rFonts w:hint="eastAsia"/>
        </w:rPr>
        <w:t>　　　　一、中国建筑工程总公司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3、企业建设面积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二、上海现代建筑设计（集团）有限公司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3、企业建设面积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三、中国建筑技术集团有限公司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3、企业建设面积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四、中国建筑国际集团有限公司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3、企业建设面积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7、企业运营能力</w:t>
      </w:r>
      <w:r>
        <w:rPr>
          <w:rFonts w:hint="eastAsia"/>
        </w:rPr>
        <w:br/>
      </w:r>
      <w:r>
        <w:rPr>
          <w:rFonts w:hint="eastAsia"/>
        </w:rPr>
        <w:br/>
      </w:r>
      <w:r>
        <w:rPr>
          <w:rFonts w:hint="eastAsia"/>
        </w:rPr>
        <w:t>第三章 房地产所属行业领先企业运营模式及企业管理分析</w:t>
      </w:r>
      <w:r>
        <w:rPr>
          <w:rFonts w:hint="eastAsia"/>
        </w:rPr>
        <w:br/>
      </w:r>
      <w:r>
        <w:rPr>
          <w:rFonts w:hint="eastAsia"/>
        </w:rPr>
        <w:t>　　第一节 中国房地产企业总体发展状况分析</w:t>
      </w:r>
      <w:r>
        <w:rPr>
          <w:rFonts w:hint="eastAsia"/>
        </w:rPr>
        <w:br/>
      </w:r>
      <w:r>
        <w:rPr>
          <w:rFonts w:hint="eastAsia"/>
        </w:rPr>
        <w:t>　　　　一、房地产企业主要类型</w:t>
      </w:r>
      <w:r>
        <w:rPr>
          <w:rFonts w:hint="eastAsia"/>
        </w:rPr>
        <w:br/>
      </w:r>
      <w:r>
        <w:rPr>
          <w:rFonts w:hint="eastAsia"/>
        </w:rPr>
        <w:t>　　　　二、房地产企业资本运作分析</w:t>
      </w:r>
      <w:r>
        <w:rPr>
          <w:rFonts w:hint="eastAsia"/>
        </w:rPr>
        <w:br/>
      </w:r>
      <w:r>
        <w:rPr>
          <w:rFonts w:hint="eastAsia"/>
        </w:rPr>
        <w:t>　　　　三、房地产企业创新及品牌建设</w:t>
      </w:r>
      <w:r>
        <w:rPr>
          <w:rFonts w:hint="eastAsia"/>
        </w:rPr>
        <w:br/>
      </w:r>
      <w:r>
        <w:rPr>
          <w:rFonts w:hint="eastAsia"/>
        </w:rPr>
        <w:t>　　第二节 中国领先房地产企业经营形势分析</w:t>
      </w:r>
      <w:r>
        <w:rPr>
          <w:rFonts w:hint="eastAsia"/>
        </w:rPr>
        <w:br/>
      </w:r>
      <w:r>
        <w:rPr>
          <w:rFonts w:hint="eastAsia"/>
        </w:rPr>
        <w:t>　　　　一、恒大地产集团有限公司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3、企业开盘面积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二、保利房地产（集团）股份有限公司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3、企业开盘面积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三、华润置地有限公司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3、企业开盘面积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四、碧桂园控股有限公司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3、企业开盘面积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五、融创中国控股有限公司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3、企业开盘面积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六、金科地产集团股份有限公司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3、企业开盘面积</w:t>
      </w:r>
      <w:r>
        <w:rPr>
          <w:rFonts w:hint="eastAsia"/>
        </w:rPr>
        <w:br/>
      </w:r>
      <w:r>
        <w:rPr>
          <w:rFonts w:hint="eastAsia"/>
        </w:rPr>
        <w:t>　　　　　　4、企业经营优劣势分析</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br/>
      </w:r>
      <w:r>
        <w:rPr>
          <w:rFonts w:hint="eastAsia"/>
        </w:rPr>
        <w:t>第四章 研究结论及发展建议</w:t>
      </w:r>
      <w:r>
        <w:rPr>
          <w:rFonts w:hint="eastAsia"/>
        </w:rPr>
        <w:br/>
      </w:r>
      <w:r>
        <w:rPr>
          <w:rFonts w:hint="eastAsia"/>
        </w:rPr>
        <w:t>　　第一节 房地产行业研究结论及建议</w:t>
      </w:r>
      <w:r>
        <w:rPr>
          <w:rFonts w:hint="eastAsia"/>
        </w:rPr>
        <w:br/>
      </w:r>
      <w:r>
        <w:rPr>
          <w:rFonts w:hint="eastAsia"/>
        </w:rPr>
        <w:t>　　第二节 房地产行业运营模式及企业管理策略总结及建议</w:t>
      </w:r>
      <w:r>
        <w:rPr>
          <w:rFonts w:hint="eastAsia"/>
        </w:rPr>
        <w:br/>
      </w:r>
      <w:r>
        <w:rPr>
          <w:rFonts w:hint="eastAsia"/>
        </w:rPr>
        <w:t>　　第三节 中智林-－房地产行业发展建议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7f0edd2624f2e" w:history="1">
        <w:r>
          <w:rPr>
            <w:rStyle w:val="Hyperlink"/>
          </w:rPr>
          <w:t>2025-2031年中国房地产与建筑施工行业发展全面调研与未来趋势预测报告</w:t>
        </w:r>
      </w:hyperlink>
      <w:r>
        <w:rPr>
          <w:color w:val="C00000"/>
        </w:rPr>
        <w:t>》，报告编号：</w:t>
      </w:r>
      <w:r>
        <w:rPr>
          <w:rFonts w:hint="eastAsia"/>
          <w:color w:val="C00000"/>
        </w:rPr>
        <w:t>2567068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7f0edd2624f2e" w:history="1">
        <w:r>
          <w:rPr>
            <w:rStyle w:val="Hyperlink"/>
          </w:rPr>
          <w:t>https://www.20087.com/8/06/FangDiChanYuJianZhuShiGongDeFaZh.html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建专业、房地产建筑施工流程、建筑工程与房建工程有啥区别、房地产建筑施工档案查询官网、建筑工程和房屋建筑工程、房地产建筑施工施工方案、房屋建筑与装饰工程、房地产建筑施工,涂墙,能不能罚、房屋建筑工程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bd88046cf4198" w:history="1">
      <w:r>
        <w:rPr>
          <w:rStyle w:val="Hyperlink"/>
        </w:rPr>
        <w:t>2025-2031年中国房地产与建筑施工行业发展全面调研与未来趋势预测报告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FangDiChanYuJianZhuShiGongDeFaZh.html" TargetMode="External" Id="Raa37f0edd2624f2e" /></Relationships>
</file>

<file path=word/_rels/header2.xml.rels>&#65279;<?xml version="1.0" encoding="utf-8"?><Relationships xmlns="http://schemas.openxmlformats.org/package/2006/relationships"><Relationship Type="http://schemas.openxmlformats.org/officeDocument/2006/relationships/hyperlink" Target="https://www.20087.com/8/06/FangDiChanYuJianZhuShiGongDeFaZh.html" TargetMode="External" Id="Rffbbd88046cf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2025-01-15T00:59:00Z</dcterms:created>
  <dcterms:modified xsi:type="dcterms:W3CDTF">2025-01-15T01:59:00Z</dcterms:modified>
  <dc:subject>2025-2031年中国房地产与建筑施工行业发展全面调研与未来趋势预测报告</dc:subject>
  <dc:title>2025-2031年中国房地产与建筑施工行业发展全面调研与未来趋势预测报告</dc:title>
  <cp:keywords>2025-2031年中国房地产与建筑施工行业发展全面调研与未来趋势预测报告</cp:keywords>
  <dc:description>2025-2031年中国房地产与建筑施工行业发展全面调研与未来趋势预测报告</dc:description>
</cp:coreProperties>
</file>