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b4b1538674cbd" w:history="1">
              <w:r>
                <w:rPr>
                  <w:rStyle w:val="Hyperlink"/>
                </w:rPr>
                <w:t>2025-2031年中国木窗行业发展调研与前景趋势分析报告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b4b1538674cbd" w:history="1">
              <w:r>
                <w:rPr>
                  <w:rStyle w:val="Hyperlink"/>
                </w:rPr>
                <w:t>2025-2031年中国木窗行业发展调研与前景趋势分析报告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b4b1538674cbd" w:history="1">
                <w:r>
                  <w:rPr>
                    <w:rStyle w:val="Hyperlink"/>
                  </w:rPr>
                  <w:t>https://www.20087.com/8/76/MuChuangHangYeXianZhuangJiQianJing.html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窗作为传统建筑元素，在现代建筑设计中仍然占据一席之地，尤其是在追求自然美感和环保理念的项目中。目前，木窗行业正经历着材料科学与生产工艺的双重革新。制造商采用更稳定的木材种类，如橡木、松木等，并结合现代防腐、防潮技术，延长了木窗的使用寿命。此外，节能玻璃和气密性设计的应用，显著提升了木窗的隔热和隔音性能，使其在能效方面更具竞争力。</w:t>
      </w:r>
      <w:r>
        <w:rPr>
          <w:rFonts w:hint="eastAsia"/>
        </w:rPr>
        <w:br/>
      </w:r>
      <w:r>
        <w:rPr>
          <w:rFonts w:hint="eastAsia"/>
        </w:rPr>
        <w:t>　　未来，木窗产业将更加注重可持续性和智能化。可持续材料的使用，如森林管理委员会（FSC）认证的木材，以及可再生材料的创新应用，将成为行业发展的重点。同时，集成智能家居系统，如自动开合、温度调节等功能，将提升木窗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b4b1538674cbd" w:history="1">
        <w:r>
          <w:rPr>
            <w:rStyle w:val="Hyperlink"/>
          </w:rPr>
          <w:t>2025-2031年中国木窗行业发展调研与前景趋势分析报告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窗行业的发展现状、市场规模、供需动态及进出口情况。报告详细解读了木窗产业链上下游、重点区域市场、竞争格局及领先企业的表现，同时评估了木窗行业风险与投资机会。通过对木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木窗行业界定及应用</w:t>
      </w:r>
      <w:r>
        <w:rPr>
          <w:rFonts w:hint="eastAsia"/>
        </w:rPr>
        <w:br/>
      </w:r>
      <w:r>
        <w:rPr>
          <w:rFonts w:hint="eastAsia"/>
        </w:rPr>
        <w:t>　　第一节 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木窗行业相关政策、标准</w:t>
      </w:r>
      <w:r>
        <w:rPr>
          <w:rFonts w:hint="eastAsia"/>
        </w:rPr>
        <w:br/>
      </w:r>
      <w:r>
        <w:rPr>
          <w:rFonts w:hint="eastAsia"/>
        </w:rPr>
        <w:t>　　第三节 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四、2024-2025年中国木窗市场走向分析</w:t>
      </w:r>
      <w:r>
        <w:rPr>
          <w:rFonts w:hint="eastAsia"/>
        </w:rPr>
        <w:br/>
      </w:r>
      <w:r>
        <w:rPr>
          <w:rFonts w:hint="eastAsia"/>
        </w:rPr>
        <w:t>　　第二节 中国木窗产品技术分析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对中国木窗市场的分析及思考</w:t>
      </w:r>
      <w:r>
        <w:rPr>
          <w:rFonts w:hint="eastAsia"/>
        </w:rPr>
        <w:br/>
      </w:r>
      <w:r>
        <w:rPr>
          <w:rFonts w:hint="eastAsia"/>
        </w:rPr>
        <w:t>　　　　一、木窗市场特点</w:t>
      </w:r>
      <w:r>
        <w:rPr>
          <w:rFonts w:hint="eastAsia"/>
        </w:rPr>
        <w:br/>
      </w:r>
      <w:r>
        <w:rPr>
          <w:rFonts w:hint="eastAsia"/>
        </w:rPr>
        <w:t>　　　　二、木窗市场分析</w:t>
      </w:r>
      <w:r>
        <w:rPr>
          <w:rFonts w:hint="eastAsia"/>
        </w:rPr>
        <w:br/>
      </w:r>
      <w:r>
        <w:rPr>
          <w:rFonts w:hint="eastAsia"/>
        </w:rPr>
        <w:t>　　　　三、木窗市场变化的方向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2024-2025年中国木窗市场现状分析</w:t>
      </w:r>
      <w:r>
        <w:rPr>
          <w:rFonts w:hint="eastAsia"/>
        </w:rPr>
        <w:br/>
      </w:r>
      <w:r>
        <w:rPr>
          <w:rFonts w:hint="eastAsia"/>
        </w:rPr>
        <w:t>　　第二节 中国木窗行业产量情况分析及预测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一、木窗总体产能规模</w:t>
      </w:r>
      <w:r>
        <w:rPr>
          <w:rFonts w:hint="eastAsia"/>
        </w:rPr>
        <w:br/>
      </w:r>
      <w:r>
        <w:rPr>
          <w:rFonts w:hint="eastAsia"/>
        </w:rPr>
        <w:t>　　　　二、木窗生产区域分布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四、2025-2031年中国木窗产量预测</w:t>
      </w:r>
      <w:r>
        <w:rPr>
          <w:rFonts w:hint="eastAsia"/>
        </w:rPr>
        <w:br/>
      </w:r>
      <w:r>
        <w:rPr>
          <w:rFonts w:hint="eastAsia"/>
        </w:rPr>
        <w:t>　　第三节 中国木窗市场需求分析及预测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三、2025-2031年中国木窗市场需求量预测</w:t>
      </w:r>
      <w:r>
        <w:rPr>
          <w:rFonts w:hint="eastAsia"/>
        </w:rPr>
        <w:br/>
      </w:r>
      <w:r>
        <w:rPr>
          <w:rFonts w:hint="eastAsia"/>
        </w:rPr>
        <w:t>　　第四节 中国木窗价格趋势分析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中国木窗进出口分析</w:t>
      </w:r>
      <w:r>
        <w:rPr>
          <w:rFonts w:hint="eastAsia"/>
        </w:rPr>
        <w:br/>
      </w:r>
      <w:r>
        <w:rPr>
          <w:rFonts w:hint="eastAsia"/>
        </w:rPr>
        <w:t>　　第一节 木窗进口情况分析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2024-2025年木窗行业细分产品调研</w:t>
      </w:r>
      <w:r>
        <w:rPr>
          <w:rFonts w:hint="eastAsia"/>
        </w:rPr>
        <w:br/>
      </w:r>
      <w:r>
        <w:rPr>
          <w:rFonts w:hint="eastAsia"/>
        </w:rPr>
        <w:t>　　第一节 木窗细分产品结构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**地区木窗市场容量分析</w:t>
      </w:r>
      <w:r>
        <w:rPr>
          <w:rFonts w:hint="eastAsia"/>
        </w:rPr>
        <w:br/>
      </w:r>
      <w:r>
        <w:rPr>
          <w:rFonts w:hint="eastAsia"/>
        </w:rPr>
        <w:t>　　第三节 **地区木窗市场容量分析</w:t>
      </w:r>
      <w:r>
        <w:rPr>
          <w:rFonts w:hint="eastAsia"/>
        </w:rPr>
        <w:br/>
      </w:r>
      <w:r>
        <w:rPr>
          <w:rFonts w:hint="eastAsia"/>
        </w:rPr>
        <w:t>　　第四节 **地区木窗市场容量分析</w:t>
      </w:r>
      <w:r>
        <w:rPr>
          <w:rFonts w:hint="eastAsia"/>
        </w:rPr>
        <w:br/>
      </w:r>
      <w:r>
        <w:rPr>
          <w:rFonts w:hint="eastAsia"/>
        </w:rPr>
        <w:t>　　第五节 **地区木窗市场容量分析</w:t>
      </w:r>
      <w:r>
        <w:rPr>
          <w:rFonts w:hint="eastAsia"/>
        </w:rPr>
        <w:br/>
      </w:r>
      <w:r>
        <w:rPr>
          <w:rFonts w:hint="eastAsia"/>
        </w:rPr>
        <w:t>　　第六节 **地区木窗市场容量分析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2025年木窗市场前景分析</w:t>
      </w:r>
      <w:r>
        <w:rPr>
          <w:rFonts w:hint="eastAsia"/>
        </w:rPr>
        <w:br/>
      </w:r>
      <w:r>
        <w:rPr>
          <w:rFonts w:hint="eastAsia"/>
        </w:rPr>
        <w:t>　　第二节 2025年木窗行业发展趋势预测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五、2025年中国木窗行业发展面临的机遇</w:t>
      </w:r>
      <w:r>
        <w:rPr>
          <w:rFonts w:hint="eastAsia"/>
        </w:rPr>
        <w:br/>
      </w:r>
      <w:r>
        <w:rPr>
          <w:rFonts w:hint="eastAsia"/>
        </w:rPr>
        <w:t>　　第四节 木窗行业投资风险预警</w:t>
      </w:r>
      <w:r>
        <w:rPr>
          <w:rFonts w:hint="eastAsia"/>
        </w:rPr>
        <w:br/>
      </w:r>
      <w:r>
        <w:rPr>
          <w:rFonts w:hint="eastAsia"/>
        </w:rPr>
        <w:t>　　　　一、木窗行业市场风险预测</w:t>
      </w:r>
      <w:r>
        <w:rPr>
          <w:rFonts w:hint="eastAsia"/>
        </w:rPr>
        <w:br/>
      </w:r>
      <w:r>
        <w:rPr>
          <w:rFonts w:hint="eastAsia"/>
        </w:rPr>
        <w:t>　　　　二、木窗行业政策风险预测</w:t>
      </w:r>
      <w:r>
        <w:rPr>
          <w:rFonts w:hint="eastAsia"/>
        </w:rPr>
        <w:br/>
      </w:r>
      <w:r>
        <w:rPr>
          <w:rFonts w:hint="eastAsia"/>
        </w:rPr>
        <w:t>　　　　三、木窗行业经营风险预测</w:t>
      </w:r>
      <w:r>
        <w:rPr>
          <w:rFonts w:hint="eastAsia"/>
        </w:rPr>
        <w:br/>
      </w:r>
      <w:r>
        <w:rPr>
          <w:rFonts w:hint="eastAsia"/>
        </w:rPr>
        <w:t>　　　　四、木窗行业技术风险预测</w:t>
      </w:r>
      <w:r>
        <w:rPr>
          <w:rFonts w:hint="eastAsia"/>
        </w:rPr>
        <w:br/>
      </w:r>
      <w:r>
        <w:rPr>
          <w:rFonts w:hint="eastAsia"/>
        </w:rPr>
        <w:t>　　　　五、木窗行业竞争风险预测</w:t>
      </w:r>
      <w:r>
        <w:rPr>
          <w:rFonts w:hint="eastAsia"/>
        </w:rPr>
        <w:br/>
      </w:r>
      <w:r>
        <w:rPr>
          <w:rFonts w:hint="eastAsia"/>
        </w:rPr>
        <w:t>　　　　六、木窗行业其他风险预测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2025-2031年木窗投资建议</w:t>
      </w:r>
      <w:r>
        <w:rPr>
          <w:rFonts w:hint="eastAsia"/>
        </w:rPr>
        <w:br/>
      </w:r>
      <w:r>
        <w:rPr>
          <w:rFonts w:hint="eastAsia"/>
        </w:rPr>
        <w:t>　　第一节 2024-2025年木窗行业投资环境分析</w:t>
      </w:r>
      <w:r>
        <w:rPr>
          <w:rFonts w:hint="eastAsia"/>
        </w:rPr>
        <w:br/>
      </w:r>
      <w:r>
        <w:rPr>
          <w:rFonts w:hint="eastAsia"/>
        </w:rPr>
        <w:t>　　第二节 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木窗行业历程</w:t>
      </w:r>
      <w:r>
        <w:rPr>
          <w:rFonts w:hint="eastAsia"/>
        </w:rPr>
        <w:br/>
      </w:r>
      <w:r>
        <w:rPr>
          <w:rFonts w:hint="eastAsia"/>
        </w:rPr>
        <w:t>　　图表 木窗行业生命周期</w:t>
      </w:r>
      <w:r>
        <w:rPr>
          <w:rFonts w:hint="eastAsia"/>
        </w:rPr>
        <w:br/>
      </w:r>
      <w:r>
        <w:rPr>
          <w:rFonts w:hint="eastAsia"/>
        </w:rPr>
        <w:t>　　图表 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2025年中国木窗市场前景分析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b4b1538674cbd" w:history="1">
        <w:r>
          <w:rPr>
            <w:rStyle w:val="Hyperlink"/>
          </w:rPr>
          <w:t>2025-2031年中国木窗行业发展调研与前景趋势分析报告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b4b1538674cbd" w:history="1">
        <w:r>
          <w:rPr>
            <w:rStyle w:val="Hyperlink"/>
          </w:rPr>
          <w:t>https://www.20087.com/8/76/MuChuangHangYeXianZhuangJiQianJing.html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热点：木质窗户图片、木窗花格、木窗子样式图片、木窗的窗扇是由什么组成、a型窗旧木墙怎么做的、木窗改铝合金门窗的视频、木格子窗、木窗框、旧木窗利用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7c19cf0a54190" w:history="1">
      <w:r>
        <w:rPr>
          <w:rStyle w:val="Hyperlink"/>
        </w:rPr>
        <w:t>2025-2031年中国木窗行业发展调研与前景趋势分析报告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uChuangHangYeXianZhuangJiQianJing.html" TargetMode="External" Id="Rb23b4b15386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uChuangHangYeXianZhuangJiQianJing.html" TargetMode="External" Id="R1887c19cf0a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2024-09-02T02:59:00Z</dcterms:created>
  <dcterms:modified xsi:type="dcterms:W3CDTF">2024-09-02T03:59:00Z</dcterms:modified>
  <dc:subject>2025-2031年中国木窗行业发展调研与前景趋势分析报告</dc:subject>
  <dc:title>2025-2031年中国木窗行业发展调研与前景趋势分析报告</dc:title>
  <cp:keywords>2025-2031年中国木窗行业发展调研与前景趋势分析报告</cp:keywords>
  <dc:description>2025-2031年中国木窗行业发展调研与前景趋势分析报告</dc:description>
</cp:coreProperties>
</file>