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9438d2599749e2" w:history="1">
              <w:r>
                <w:rPr>
                  <w:rStyle w:val="Hyperlink"/>
                </w:rPr>
                <w:t>2023-2029年中国机房环境工程行业发展全面调研与未来趋势分析报告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9438d2599749e2" w:history="1">
              <w:r>
                <w:rPr>
                  <w:rStyle w:val="Hyperlink"/>
                </w:rPr>
                <w:t>2023-2029年中国机房环境工程行业发展全面调研与未来趋势分析报告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9438d2599749e2" w:history="1">
                <w:r>
                  <w:rPr>
                    <w:rStyle w:val="Hyperlink"/>
                  </w:rPr>
                  <w:t>https://www.20087.com/8/96/JiFangHuanJingGongChengFaZhanQuShiYuCe.html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房环境工程是一项涉及温湿度控制、空气过滤、电气布线、消防安全等多方面内容的综合性工程，旨在为数据中心和服务器机房提供一个稳定可靠的运行环境。近年来，随着信息技术的飞速发展和数据中心数量的激增，机房环境工程的重要性日益凸显。目前，机房环境工程不仅在节能技术上取得了显著进步，还在智能化管理方面有了重大突破，如通过物联网技术实现远程监控和自动化管理。</w:t>
      </w:r>
      <w:r>
        <w:rPr>
          <w:rFonts w:hint="eastAsia"/>
        </w:rPr>
        <w:br/>
      </w:r>
      <w:r>
        <w:rPr>
          <w:rFonts w:hint="eastAsia"/>
        </w:rPr>
        <w:t>　　未来，机房环境工程的发展将更加注重可持续性和智能化。随着绿色数据中心概念的推广，机房环境工程将更加注重能效比，通过采用先进的冷却技术和节能材料来降低能耗。同时，随着云计算和大数据技术的发展，机房环境工程将集成更多智能化系统，如预测性维护和自动故障排除功能，以提高运维效率和减少停机时间。此外，随着边缘计算和5G技术的应用，机房环境工程将探索更多小型化和分布式的解决方案，以支持这些新型计算架构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9438d2599749e2" w:history="1">
        <w:r>
          <w:rPr>
            <w:rStyle w:val="Hyperlink"/>
          </w:rPr>
          <w:t>2023-2029年中国机房环境工程行业发展全面调研与未来趋势分析报告</w:t>
        </w:r>
      </w:hyperlink>
      <w:r>
        <w:rPr>
          <w:rFonts w:hint="eastAsia"/>
        </w:rPr>
        <w:t>》系统分析了机房环境工程行业的市场规模、市场需求及价格波动，深入探讨了机房环境工程产业链关键环节及各细分市场特点。报告基于权威数据，科学预测了机房环境工程市场前景与发展趋势，同时评估了机房环境工程重点企业的经营状况，包括品牌影响力、市场集中度及竞争格局。通过SWOT分析，报告揭示了机房环境工程行业面临的风险与机遇，为机房环境工程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机房环境工程产业概述</w:t>
      </w:r>
      <w:r>
        <w:rPr>
          <w:rFonts w:hint="eastAsia"/>
        </w:rPr>
        <w:br/>
      </w:r>
      <w:r>
        <w:rPr>
          <w:rFonts w:hint="eastAsia"/>
        </w:rPr>
        <w:t>　　第一节 机房环境工程定义</w:t>
      </w:r>
      <w:r>
        <w:rPr>
          <w:rFonts w:hint="eastAsia"/>
        </w:rPr>
        <w:br/>
      </w:r>
      <w:r>
        <w:rPr>
          <w:rFonts w:hint="eastAsia"/>
        </w:rPr>
        <w:t>　　第二节 机房环境工程行业特点</w:t>
      </w:r>
      <w:r>
        <w:rPr>
          <w:rFonts w:hint="eastAsia"/>
        </w:rPr>
        <w:br/>
      </w:r>
      <w:r>
        <w:rPr>
          <w:rFonts w:hint="eastAsia"/>
        </w:rPr>
        <w:t>　　第三节 机房环境工程产业链分析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2022-2023年中国机房环境工程行业运行环境分析</w:t>
      </w:r>
      <w:r>
        <w:rPr>
          <w:rFonts w:hint="eastAsia"/>
        </w:rPr>
        <w:br/>
      </w:r>
      <w:r>
        <w:rPr>
          <w:rFonts w:hint="eastAsia"/>
        </w:rPr>
        <w:t>　　第一节 中国机房环境工程运行经济环境分析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中国机房环境工程产业政策环境分析</w:t>
      </w:r>
      <w:r>
        <w:rPr>
          <w:rFonts w:hint="eastAsia"/>
        </w:rPr>
        <w:br/>
      </w:r>
      <w:r>
        <w:rPr>
          <w:rFonts w:hint="eastAsia"/>
        </w:rPr>
        <w:t>　　　　一、机房环境工程行业监管体制</w:t>
      </w:r>
      <w:r>
        <w:rPr>
          <w:rFonts w:hint="eastAsia"/>
        </w:rPr>
        <w:br/>
      </w:r>
      <w:r>
        <w:rPr>
          <w:rFonts w:hint="eastAsia"/>
        </w:rPr>
        <w:t>　　　　二、机房环境工程行业主要法规</w:t>
      </w:r>
      <w:r>
        <w:rPr>
          <w:rFonts w:hint="eastAsia"/>
        </w:rPr>
        <w:br/>
      </w:r>
      <w:r>
        <w:rPr>
          <w:rFonts w:hint="eastAsia"/>
        </w:rPr>
        <w:t>　　　　三、主要机房环境工程产业政策</w:t>
      </w:r>
      <w:r>
        <w:rPr>
          <w:rFonts w:hint="eastAsia"/>
        </w:rPr>
        <w:br/>
      </w:r>
      <w:r>
        <w:rPr>
          <w:rFonts w:hint="eastAsia"/>
        </w:rPr>
        <w:t>　　第三节 中国机房环境工程产业社会环境分析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国外机房环境工程行业发展态势分析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国外机房环境工程市场发展现状分析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国外主要国家机房环境工程市场现状</w:t>
      </w:r>
      <w:r>
        <w:rPr>
          <w:rFonts w:hint="eastAsia"/>
        </w:rPr>
        <w:br/>
      </w:r>
      <w:r>
        <w:rPr>
          <w:rFonts w:hint="eastAsia"/>
        </w:rPr>
        <w:t>　　第三节 国外机房环境工程行业发展趋势预测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中国机房环境工程行业市场分析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2018-2023年中国机房环境工程行业规模情况</w:t>
      </w:r>
      <w:r>
        <w:rPr>
          <w:rFonts w:hint="eastAsia"/>
        </w:rPr>
        <w:br/>
      </w:r>
      <w:r>
        <w:rPr>
          <w:rFonts w:hint="eastAsia"/>
        </w:rPr>
        <w:t>　　　　一、机房环境工程行业市场规模情况分析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二、机房环境工程行业单位规模情况</w:t>
      </w:r>
      <w:r>
        <w:rPr>
          <w:rFonts w:hint="eastAsia"/>
        </w:rPr>
        <w:br/>
      </w:r>
      <w:r>
        <w:rPr>
          <w:rFonts w:hint="eastAsia"/>
        </w:rPr>
        <w:t>　　　　三、机房环境工程行业人员规模情况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2018-2023年中国机房环境工程行业财务能力分析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一、机房环境工程行业盈利能力分析</w:t>
      </w:r>
      <w:r>
        <w:rPr>
          <w:rFonts w:hint="eastAsia"/>
        </w:rPr>
        <w:br/>
      </w:r>
      <w:r>
        <w:rPr>
          <w:rFonts w:hint="eastAsia"/>
        </w:rPr>
        <w:t>　　　　二、机房环境工程行业偿债能力分析</w:t>
      </w:r>
      <w:r>
        <w:rPr>
          <w:rFonts w:hint="eastAsia"/>
        </w:rPr>
        <w:br/>
      </w:r>
      <w:r>
        <w:rPr>
          <w:rFonts w:hint="eastAsia"/>
        </w:rPr>
        <w:t>　　　　三、机房环境工程行业营运能力分析</w:t>
      </w:r>
      <w:r>
        <w:rPr>
          <w:rFonts w:hint="eastAsia"/>
        </w:rPr>
        <w:br/>
      </w:r>
      <w:r>
        <w:rPr>
          <w:rFonts w:hint="eastAsia"/>
        </w:rPr>
        <w:t>　　　　四、机房环境工程行业发展能力分析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2022-2023年中国机房环境工程行业热点动态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2023年中国机房环境工程行业面临的挑战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中国重点地区机房环境工程行业市场调研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重点地区（一）机房环境工程市场调研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重点地区（二）机房环境工程市场调研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重点地区（三）机房环境工程市场调研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重点地区（四）机房环境工程市场调研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重点地区（五）机房环境工程市场调研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中国机房环境工程行业价格走势及影响因素分析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国内机房环境工程行业价格回顾</w:t>
      </w:r>
      <w:r>
        <w:rPr>
          <w:rFonts w:hint="eastAsia"/>
        </w:rPr>
        <w:br/>
      </w:r>
      <w:r>
        <w:rPr>
          <w:rFonts w:hint="eastAsia"/>
        </w:rPr>
        <w:t>　　第二节 国内机房环境工程行业价格走势预测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国内机房环境工程行业价格影响因素分析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中国机房环境工程行业客户调研</w:t>
      </w:r>
      <w:r>
        <w:rPr>
          <w:rFonts w:hint="eastAsia"/>
        </w:rPr>
        <w:br/>
      </w:r>
      <w:r>
        <w:rPr>
          <w:rFonts w:hint="eastAsia"/>
        </w:rPr>
        <w:t>　　　　一、机房环境工程行业客户偏好调查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二、客户对机房环境工程品牌的首要认知渠道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三、机房环境工程品牌忠诚度调查</w:t>
      </w:r>
      <w:r>
        <w:rPr>
          <w:rFonts w:hint="eastAsia"/>
        </w:rPr>
        <w:br/>
      </w:r>
      <w:r>
        <w:rPr>
          <w:rFonts w:hint="eastAsia"/>
        </w:rPr>
        <w:t>　　　　四、机房环境工程行业客户消费理念调研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中国机房环境工程行业竞争格局分析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2023年机房环境工程行业集中度分析</w:t>
      </w:r>
      <w:r>
        <w:rPr>
          <w:rFonts w:hint="eastAsia"/>
        </w:rPr>
        <w:br/>
      </w:r>
      <w:r>
        <w:rPr>
          <w:rFonts w:hint="eastAsia"/>
        </w:rPr>
        <w:t>　　　　一、机房环境工程市场集中度分析</w:t>
      </w:r>
      <w:r>
        <w:rPr>
          <w:rFonts w:hint="eastAsia"/>
        </w:rPr>
        <w:br/>
      </w:r>
      <w:r>
        <w:rPr>
          <w:rFonts w:hint="eastAsia"/>
        </w:rPr>
        <w:t>　　　　二、机房环境工程企业集中度分析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2022-2023年机房环境工程行业竞争格局分析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一、机房环境工程行业竞争策略分析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二、机房环境工程行业竞争格局展望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三、我国机房环境工程市场竞争趋势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机房环境工程行业重点企业发展调研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机房环境工程企业发展策略分析</w:t>
      </w:r>
      <w:r>
        <w:rPr>
          <w:rFonts w:hint="eastAsia"/>
        </w:rPr>
        <w:br/>
      </w:r>
      <w:r>
        <w:rPr>
          <w:rFonts w:hint="eastAsia"/>
        </w:rPr>
        <w:t>　　第一节 机房环境工程市场策略分析</w:t>
      </w:r>
      <w:r>
        <w:rPr>
          <w:rFonts w:hint="eastAsia"/>
        </w:rPr>
        <w:br/>
      </w:r>
      <w:r>
        <w:rPr>
          <w:rFonts w:hint="eastAsia"/>
        </w:rPr>
        <w:t>　　　　一、机房环境工程价格策略分析</w:t>
      </w:r>
      <w:r>
        <w:rPr>
          <w:rFonts w:hint="eastAsia"/>
        </w:rPr>
        <w:br/>
      </w:r>
      <w:r>
        <w:rPr>
          <w:rFonts w:hint="eastAsia"/>
        </w:rPr>
        <w:t>　　　　二、机房环境工程渠道策略分析</w:t>
      </w:r>
      <w:r>
        <w:rPr>
          <w:rFonts w:hint="eastAsia"/>
        </w:rPr>
        <w:br/>
      </w:r>
      <w:r>
        <w:rPr>
          <w:rFonts w:hint="eastAsia"/>
        </w:rPr>
        <w:t>　　第二节 机房环境工程销售策略分析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提高机房环境工程企业竞争力的策略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一、提高中国机房环境工程企业核心竞争力的对策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二、机房环境工程企业提升竞争力的主要方向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三、影响机房环境工程企业核心竞争力的因素及提升途径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四、提高机房环境工程企业竞争力的策略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机房环境工程行业投资风险与控制策略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机房环境工程行业SWOT模型分析</w:t>
      </w:r>
      <w:r>
        <w:rPr>
          <w:rFonts w:hint="eastAsia"/>
        </w:rPr>
        <w:br/>
      </w:r>
      <w:r>
        <w:rPr>
          <w:rFonts w:hint="eastAsia"/>
        </w:rPr>
        <w:t>　　　　一、机房环境工程行业优势分析</w:t>
      </w:r>
      <w:r>
        <w:rPr>
          <w:rFonts w:hint="eastAsia"/>
        </w:rPr>
        <w:br/>
      </w:r>
      <w:r>
        <w:rPr>
          <w:rFonts w:hint="eastAsia"/>
        </w:rPr>
        <w:t>　　　　二、机房环境工程行业劣势分析</w:t>
      </w:r>
      <w:r>
        <w:rPr>
          <w:rFonts w:hint="eastAsia"/>
        </w:rPr>
        <w:br/>
      </w:r>
      <w:r>
        <w:rPr>
          <w:rFonts w:hint="eastAsia"/>
        </w:rPr>
        <w:t>　　　　三、机房环境工程行业机会分析</w:t>
      </w:r>
      <w:r>
        <w:rPr>
          <w:rFonts w:hint="eastAsia"/>
        </w:rPr>
        <w:br/>
      </w:r>
      <w:r>
        <w:rPr>
          <w:rFonts w:hint="eastAsia"/>
        </w:rPr>
        <w:t>　　　　四、机房环境工程行业风险分析</w:t>
      </w:r>
      <w:r>
        <w:rPr>
          <w:rFonts w:hint="eastAsia"/>
        </w:rPr>
        <w:br/>
      </w:r>
      <w:r>
        <w:rPr>
          <w:rFonts w:hint="eastAsia"/>
        </w:rPr>
        <w:t>　　第二节 机房环境工程行业投资风险及控制策略分析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一、机房环境工程市场风险及控制策略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二、机房环境工程行业政策风险及控制策略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三、机房环境工程行业经营风险及控制策略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四、机房环境工程同业竞争风险及控制策略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五、机房环境工程行业其他风险及控制策略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2023-2029年中国机房环境工程行业投资潜力及发展趋势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2023-2029年机房环境工程行业投资潜力分析</w:t>
      </w:r>
      <w:r>
        <w:rPr>
          <w:rFonts w:hint="eastAsia"/>
        </w:rPr>
        <w:br/>
      </w:r>
      <w:r>
        <w:rPr>
          <w:rFonts w:hint="eastAsia"/>
        </w:rPr>
        <w:t>　　　　一、机房环境工程行业重点可投资领域</w:t>
      </w:r>
      <w:r>
        <w:rPr>
          <w:rFonts w:hint="eastAsia"/>
        </w:rPr>
        <w:br/>
      </w:r>
      <w:r>
        <w:rPr>
          <w:rFonts w:hint="eastAsia"/>
        </w:rPr>
        <w:t>　　　　二、机房环境工程行业目标市场需求潜力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三、机房环境工程行业投资潜力综合评判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[中⋅智林⋅]2023-2029年中国机房环境工程行业发展趋势分析</w:t>
      </w:r>
      <w:r>
        <w:rPr>
          <w:rFonts w:hint="eastAsia"/>
        </w:rPr>
        <w:br/>
      </w:r>
      <w:r>
        <w:rPr>
          <w:rFonts w:hint="eastAsia"/>
        </w:rPr>
        <w:t>　　　　一、机房环境工程行业规模发展趋势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二、未来机房环境工程产业创新的发展趋势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三、“十四五”期间我国机房环境工程行业发展剖析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五、未来机房环境工程行业发展变局剖析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9438d2599749e2" w:history="1">
        <w:r>
          <w:rPr>
            <w:rStyle w:val="Hyperlink"/>
          </w:rPr>
          <w:t>2023-2029年中国机房环境工程行业发展全面调研与未来趋势分析报告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9438d2599749e2" w:history="1">
        <w:r>
          <w:rPr>
            <w:rStyle w:val="Hyperlink"/>
          </w:rPr>
          <w:t>https://www.20087.com/8/96/JiFangHuanJingGongChengFaZhanQuShiYuCe.html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热点：空气净化工程、机房环境管理、机房属于什么工程、机房环境设计、现代化机房、机房环境基本要求、机房建设、机房环境检查主要检查的内容包括什么、机房环境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a2a733ca5b4b80" w:history="1">
      <w:r>
        <w:rPr>
          <w:rStyle w:val="Hyperlink"/>
        </w:rPr>
        <w:t>2023-2029年中国机房环境工程行业发展全面调研与未来趋势分析报告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JiFangHuanJingGongChengFaZhanQuShiYuCe.html" TargetMode="External" Id="Rb99438d2599749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JiFangHuanJingGongChengFaZhanQuShiYuCe.html" TargetMode="External" Id="R72a2a733ca5b4b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2023-01-05T04:29:00Z</dcterms:created>
  <dcterms:modified xsi:type="dcterms:W3CDTF">2023-01-05T05:29:00Z</dcterms:modified>
  <dc:subject>2023-2029年中国机房环境工程行业发展全面调研与未来趋势分析报告</dc:subject>
  <dc:title>2023-2029年中国机房环境工程行业发展全面调研与未来趋势分析报告</dc:title>
  <cp:keywords>2023-2029年中国机房环境工程行业发展全面调研与未来趋势分析报告</cp:keywords>
  <dc:description>2023-2029年中国机房环境工程行业发展全面调研与未来趋势分析报告</dc:description>
</cp:coreProperties>
</file>