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8753ce744676" w:history="1">
              <w:r>
                <w:rPr>
                  <w:rStyle w:val="Hyperlink"/>
                </w:rPr>
                <w:t>2026-2032年全球与中国漂浮建筑行业市场分析及发展前景预测报告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8753ce744676" w:history="1">
              <w:r>
                <w:rPr>
                  <w:rStyle w:val="Hyperlink"/>
                </w:rPr>
                <w:t>2026-2032年全球与中国漂浮建筑行业市场分析及发展前景预测报告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8753ce744676" w:history="1">
                <w:r>
                  <w:rPr>
                    <w:rStyle w:val="Hyperlink"/>
                  </w:rPr>
                  <w:t>https://www.20087.com/8/66/PiaoFuJianZhuFaZhanXianZhuangQianJing.html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建筑依托浮体结构、稳定系统与水上基础，建造于湖泊、近海、港湾等水域空间，涵盖漂浮住宅、商业设施、应急安置点、水上观景平台等类型。漂浮建筑采用轻量化高强结构材料与防腐设计，配合锚固或定位系统保持位置稳定，能够适应水位变化与波浪扰动，缓解陆地空间紧张问题。建筑内部配套给排水、电力、通风等完整功能系统，部分项目结合生态环保技术实现水循环与能源自给。技术体系涵盖浮体工程、水动力学、海上建筑结构等多领域融合，相关设计规范与安全标准逐步建立，应用场景从休闲文旅向应急保障、城市空间拓展等领域延伸。</w:t>
      </w:r>
      <w:r>
        <w:rPr>
          <w:rFonts w:hint="eastAsia"/>
        </w:rPr>
        <w:br/>
      </w:r>
      <w:r>
        <w:rPr>
          <w:rFonts w:hint="eastAsia"/>
        </w:rPr>
        <w:t>　　未来，漂浮建筑将向规模化、智能化、生态化与多功能复合方向发展。市场调研网认为，高性能复合浮体材料、波浪能自适应稳定系统提升建筑抗风浪能力与居住舒适度，拓展至远海与复杂水域应用。光伏一体化、雨水回收、生物质能等绿色技术深度集成，实现漂浮社区能源与资源循环利用，降低环境影响。智能化运维系统融入结构健康监测、水位预警、环境自适应调节功能，提升安全保障与运营效率。建筑形态从单体设施向漂浮社区、漂浮产业园、海上应急保障基地扩展，与海上新能源、海洋文旅、渔业养殖形成产业联动。随着城市空间优化与海洋开发推进，漂浮建筑将成为新型空间开发重要形式，推动水上建设向安全、绿色、智慧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98753ce744676" w:history="1">
        <w:r>
          <w:rPr>
            <w:rStyle w:val="Hyperlink"/>
          </w:rPr>
          <w:t>2026-2032年全球与中国漂浮建筑行业市场分析及发展前景预测报告</w:t>
        </w:r>
      </w:hyperlink>
      <w:r>
        <w:rPr>
          <w:rFonts w:hint="eastAsia"/>
        </w:rPr>
        <w:t>》，2025年漂浮建筑行业市场规模达 亿元，预计2032年市场规模将达 亿元，期间年均复合增长率（CAGR）达 %。报告系统分析了漂浮建筑行业的产业链结构、市场规模及需求特征，详细解读了价格体系与行业现状。基于严谨的数据分析与市场洞察，报告科学预测了漂浮建筑行业前景与发展趋势。同时，重点剖析了漂浮建筑重点企业的竞争格局、市场集中度及品牌影响力，并对漂浮建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按产品类型细分，全球漂浮建筑市场规模2021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</w:t>
      </w:r>
      <w:r>
        <w:rPr>
          <w:rFonts w:hint="eastAsia"/>
        </w:rPr>
        <w:br/>
      </w:r>
      <w:r>
        <w:rPr>
          <w:rFonts w:hint="eastAsia"/>
        </w:rPr>
        <w:t>　　　　1.3.3 预制件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按应用细分，全球漂浮建筑市场规模2021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特殊活动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漂浮建筑行业发展总体概况</w:t>
      </w:r>
      <w:r>
        <w:rPr>
          <w:rFonts w:hint="eastAsia"/>
        </w:rPr>
        <w:br/>
      </w:r>
      <w:r>
        <w:rPr>
          <w:rFonts w:hint="eastAsia"/>
        </w:rPr>
        <w:t>　　　　1.5.2 漂浮建筑行业发展主要特点</w:t>
      </w:r>
      <w:r>
        <w:rPr>
          <w:rFonts w:hint="eastAsia"/>
        </w:rPr>
        <w:br/>
      </w:r>
      <w:r>
        <w:rPr>
          <w:rFonts w:hint="eastAsia"/>
        </w:rPr>
        <w:t>　　　　1.5.3 漂浮建筑行业发展影响因素</w:t>
      </w:r>
      <w:r>
        <w:rPr>
          <w:rFonts w:hint="eastAsia"/>
        </w:rPr>
        <w:br/>
      </w:r>
      <w:r>
        <w:rPr>
          <w:rFonts w:hint="eastAsia"/>
        </w:rPr>
        <w:t>　　　　1.5.3 .1 漂浮建筑有利因素</w:t>
      </w:r>
      <w:r>
        <w:rPr>
          <w:rFonts w:hint="eastAsia"/>
        </w:rPr>
        <w:br/>
      </w:r>
      <w:r>
        <w:rPr>
          <w:rFonts w:hint="eastAsia"/>
        </w:rPr>
        <w:t>　　　　1.5.3 .2 漂浮建筑不利因素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全球市场，近三年漂浮建筑主要企业占有率及排名（按销量）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漂浮建筑主要企业在国际市场占有率（按销量，2023-2026）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2025年漂浮建筑主要企业在国际市场排名（按销量）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全球市场主要企业漂浮建筑销量（2023-2026）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全球市场，近三年漂浮建筑主要企业占有率及排名（按收入）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漂浮建筑主要企业在国际市场占有率（按收入，2023-2026）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2025年漂浮建筑主要企业在国际市场排名（按收入）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全球市场主要企业漂浮建筑销售收入（2023-2026）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全球市场主要企业漂浮建筑销售价格（2023-2026）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中国市场，近三年漂浮建筑主要企业占有率及排名（按销量）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漂浮建筑主要企业在中国市场占有率（按销量，2023-2026）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2025年漂浮建筑主要企业在中国市场排名（按销量）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中国市场主要企业漂浮建筑销量（2023-2026）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中国市场，近三年漂浮建筑主要企业占有率及排名（按收入）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漂浮建筑主要企业在中国市场占有率（按收入，2023-2026）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2025年漂浮建筑主要企业在中国市场排名（按收入）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中国市场主要企业漂浮建筑销售收入（2023-2026）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全球主要厂商漂浮建筑总部及产地分布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全球主要厂商成立时间及漂浮建筑商业化日期</w:t>
      </w:r>
      <w:r>
        <w:rPr>
          <w:rFonts w:hint="eastAsia"/>
        </w:rPr>
        <w:br/>
      </w:r>
      <w:r>
        <w:rPr>
          <w:rFonts w:hint="eastAsia"/>
        </w:rPr>
        <w:t>　　2.8 全球主要厂商漂浮建筑产品类型及应用</w:t>
      </w:r>
      <w:r>
        <w:rPr>
          <w:rFonts w:hint="eastAsia"/>
        </w:rPr>
        <w:br/>
      </w:r>
      <w:r>
        <w:rPr>
          <w:rFonts w:hint="eastAsia"/>
        </w:rPr>
        <w:t>　　2.9 漂浮建筑行业集中度、竞争程度分析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漂浮建筑行业集中度分析：2025年全球Top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全球漂浮建筑第一梯队、第二梯队和第三梯队生产商（品牌）及市场份额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全球漂浮建筑总体规模分析</w:t>
      </w:r>
      <w:r>
        <w:rPr>
          <w:rFonts w:hint="eastAsia"/>
        </w:rPr>
        <w:br/>
      </w:r>
      <w:r>
        <w:rPr>
          <w:rFonts w:hint="eastAsia"/>
        </w:rPr>
        <w:t>　　3.1 全球漂浮建筑供需现状及预测（2021-2032）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全球漂浮建筑产能、产量、产能利用率及发展趋势（2021-2032）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全球漂浮建筑产量、需求量及发展趋势（2021-2032）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全球主要地区漂浮建筑产量及发展趋势（2021-2032）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全球主要地区漂浮建筑产量（2021-2026）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全球主要地区漂浮建筑产量（2027-2032）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全球主要地区漂浮建筑产量市场份额（2021-2032）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中国漂浮建筑供需现状及预测（2021-2032）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中国漂浮建筑产能、产量、产能利用率及发展趋势（2021-2032）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中国漂浮建筑产量、市场需求量及发展趋势（2021-2032）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中国市场漂浮建筑进出口（2021-2032）</w:t>
      </w:r>
      <w:r>
        <w:rPr>
          <w:rFonts w:hint="eastAsia"/>
        </w:rPr>
        <w:br/>
      </w:r>
      <w:r>
        <w:rPr>
          <w:rFonts w:hint="eastAsia"/>
        </w:rPr>
        <w:t>　　3.4 全球漂浮建筑销量及销售额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全球市场漂浮建筑销售额（2021-2032）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全球市场漂浮建筑销量（2021-2032）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全球市场漂浮建筑价格趋势（2021-2032）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全球漂浮建筑主要地区分析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全球主要地区漂浮建筑市场规模分析：2021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全球主要地区漂浮建筑销售收入及市场份额（2021-2026）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全球主要地区漂浮建筑销售收入预测（2027-2032）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全球主要地区漂浮建筑销量分析：2021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全球主要地区漂浮建筑销量及市场份额（2021-2026）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全球主要地区漂浮建筑销量及市场份额预测（2027-2032）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中东市场漂浮建筑销量、收入及增长率（2021-2032）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漂浮建筑销量、收入、价格及毛利率（2021-2026）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不同产品类型漂浮建筑分析</w:t>
      </w:r>
      <w:r>
        <w:rPr>
          <w:rFonts w:hint="eastAsia"/>
        </w:rPr>
        <w:br/>
      </w:r>
      <w:r>
        <w:rPr>
          <w:rFonts w:hint="eastAsia"/>
        </w:rPr>
        <w:t>　　6.1 全球不同产品类型漂浮建筑销量（2021-2032）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全球不同产品类型漂浮建筑销量及市场份额（2021-2026）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全球不同产品类型漂浮建筑销量预测（2027-2032）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全球不同产品类型漂浮建筑收入（2021-2032）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全球不同产品类型漂浮建筑收入及市场份额（2021-2026）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全球不同产品类型漂浮建筑收入预测（2027-2032）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全球不同产品类型漂浮建筑价格走势（2021-2032）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中国不同产品类型漂浮建筑销量（2021-2032）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中国不同产品类型漂浮建筑销量及市场份额（2021-2026）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中国不同产品类型漂浮建筑销量预测（2027-2032）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中国不同产品类型漂浮建筑收入（2021-2032）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中国不同产品类型漂浮建筑收入及市场份额（2021-2026）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中国不同产品类型漂浮建筑收入预测（2027-2032）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不同应用漂浮建筑分析</w:t>
      </w:r>
      <w:r>
        <w:rPr>
          <w:rFonts w:hint="eastAsia"/>
        </w:rPr>
        <w:br/>
      </w:r>
      <w:r>
        <w:rPr>
          <w:rFonts w:hint="eastAsia"/>
        </w:rPr>
        <w:t>　　7.1 全球不同应用漂浮建筑销量（2021-2032）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全球不同应用漂浮建筑销量及市场份额（2021-2026）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全球不同应用漂浮建筑销量预测（2027-2032）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全球不同应用漂浮建筑收入（2021-2032）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全球不同应用漂浮建筑收入及市场份额（2021-2026）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全球不同应用漂浮建筑收入预测（2027-2032）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全球不同应用漂浮建筑价格走势（2021-2032）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中国不同应用漂浮建筑销量（2021-2032）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中国不同应用漂浮建筑销量及市场份额（2021-2026）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中国不同应用漂浮建筑销量预测（2027-2032）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中国不同应用漂浮建筑收入（2021-2032）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中国不同应用漂浮建筑收入及市场份额（2021-2026）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中国不同应用漂浮建筑收入预测（2027-2032）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漂浮建筑行业发展趋势</w:t>
      </w:r>
      <w:r>
        <w:rPr>
          <w:rFonts w:hint="eastAsia"/>
        </w:rPr>
        <w:br/>
      </w:r>
      <w:r>
        <w:rPr>
          <w:rFonts w:hint="eastAsia"/>
        </w:rPr>
        <w:t>　　8.2 漂浮建筑行业主要驱动因素</w:t>
      </w:r>
      <w:r>
        <w:rPr>
          <w:rFonts w:hint="eastAsia"/>
        </w:rPr>
        <w:br/>
      </w:r>
      <w:r>
        <w:rPr>
          <w:rFonts w:hint="eastAsia"/>
        </w:rPr>
        <w:t>　　8.3 漂浮建筑中国企业SWOT分析</w:t>
      </w:r>
      <w:r>
        <w:rPr>
          <w:rFonts w:hint="eastAsia"/>
        </w:rPr>
        <w:br/>
      </w:r>
      <w:r>
        <w:rPr>
          <w:rFonts w:hint="eastAsia"/>
        </w:rPr>
        <w:t>　　8.4 中国漂浮建筑行业政策环境分析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漂浮建筑行业产业链简介</w:t>
      </w:r>
      <w:r>
        <w:rPr>
          <w:rFonts w:hint="eastAsia"/>
        </w:rPr>
        <w:br/>
      </w:r>
      <w:r>
        <w:rPr>
          <w:rFonts w:hint="eastAsia"/>
        </w:rPr>
        <w:t>　　　　9.1.1 漂浮建筑行业供应链分析</w:t>
      </w:r>
      <w:r>
        <w:rPr>
          <w:rFonts w:hint="eastAsia"/>
        </w:rPr>
        <w:br/>
      </w:r>
      <w:r>
        <w:rPr>
          <w:rFonts w:hint="eastAsia"/>
        </w:rPr>
        <w:t>　　　　9.1.2 漂浮建筑主要原料及供应情况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漂浮建筑行业采购模式</w:t>
      </w:r>
      <w:r>
        <w:rPr>
          <w:rFonts w:hint="eastAsia"/>
        </w:rPr>
        <w:br/>
      </w:r>
      <w:r>
        <w:rPr>
          <w:rFonts w:hint="eastAsia"/>
        </w:rPr>
        <w:t>　　9.3 漂浮建筑行业生产模式</w:t>
      </w:r>
      <w:r>
        <w:rPr>
          <w:rFonts w:hint="eastAsia"/>
        </w:rPr>
        <w:br/>
      </w:r>
      <w:r>
        <w:rPr>
          <w:rFonts w:hint="eastAsia"/>
        </w:rPr>
        <w:t>　　9.4 漂浮建筑行业销售模式及销售渠道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按产品类型细分，全球漂浮建筑市场规模2021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按应用细分，全球漂浮建筑市场规模（CAGR）2021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漂浮建筑行业发展主要特点</w:t>
      </w:r>
      <w:r>
        <w:rPr>
          <w:rFonts w:hint="eastAsia"/>
        </w:rPr>
        <w:br/>
      </w:r>
      <w:r>
        <w:rPr>
          <w:rFonts w:hint="eastAsia"/>
        </w:rPr>
        <w:t>　　表 4： 漂浮建筑行业发展有利因素分析</w:t>
      </w:r>
      <w:r>
        <w:rPr>
          <w:rFonts w:hint="eastAsia"/>
        </w:rPr>
        <w:br/>
      </w:r>
      <w:r>
        <w:rPr>
          <w:rFonts w:hint="eastAsia"/>
        </w:rPr>
        <w:t>　　表 5： 漂浮建筑行业发展不利因素分析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进入漂浮建筑行业壁垒</w:t>
      </w:r>
      <w:r>
        <w:rPr>
          <w:rFonts w:hint="eastAsia"/>
        </w:rPr>
        <w:br/>
      </w:r>
      <w:r>
        <w:rPr>
          <w:rFonts w:hint="eastAsia"/>
        </w:rPr>
        <w:t>　　表 7： 漂浮建筑主要企业在国际市场占有率（按销量，2023-2026）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2025年漂浮建筑主要企业在国际市场排名（按销量）&amp;（千件）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全球市场主要企业漂浮建筑销量（2023-2026）&amp;（千件）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漂浮建筑主要企业在国际市场占有率（按收入，2023-2026）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2025年漂浮建筑主要企业在国际市场排名（按收入）&amp;（万元）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全球市场主要企业漂浮建筑销售收入（2023-2026）&amp;（万元）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全球市场主要企业漂浮建筑销售价格（2023-2026）&amp;（元/件）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漂浮建筑主要企业在中国市场占有率（按销量，2023-2026）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2025年漂浮建筑主要企业在中国市场排名（按销量）&amp;（千件）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中国市场主要企业漂浮建筑销量（2023-2026）&amp;（千件）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漂浮建筑主要企业在中国市场占有率（按收入，2023-2026）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2025年漂浮建筑主要企业在中国市场排名（按收入）&amp;（万元）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中国市场主要企业漂浮建筑销售收入（2023-2026）&amp;（万元）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全球主要厂商漂浮建筑总部及产地分布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全球主要厂商成立时间及漂浮建筑商业化日期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全球主要厂商漂浮建筑产品类型及应用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2025年全球漂浮建筑主要厂商市场地位（第一梯队、第二梯队和第三梯队）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全球漂浮建筑市场投资、并购等现状分析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全球主要地区漂浮建筑产量增速（CAGR）：（2021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全球主要地区漂浮建筑产量（2021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全球主要地区漂浮建筑产量（2021-2026）&amp;（千件）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全球主要地区漂浮建筑产量（2027-2032）&amp;（千件）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全球主要地区漂浮建筑产量市场份额（2021-2026）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全球主要地区漂浮建筑产量市场份额（2027-2032）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中国市场漂浮建筑产量、销量、进出口（2021-2026）&amp;（千件）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中国市场漂浮建筑产量、销量、进出口预测（2027-2032）&amp;（千件）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全球主要地区漂浮建筑销售收入增速：（2021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全球主要地区漂浮建筑销售收入（2021-2026）&amp;（万元）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全球主要地区漂浮建筑销售收入市场份额（2021-2026）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全球主要地区漂浮建筑收入（2027-2032）&amp;（万元）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全球主要地区漂浮建筑收入市场份额（2027-2032）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全球主要地区漂浮建筑销量（千件）：2021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全球主要地区漂浮建筑销量（2021-2026）&amp;（千件）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全球主要地区漂浮建筑销量市场份额（2021-2026）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全球主要地区漂浮建筑销量（2027-2032）&amp;（千件）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全球主要地区漂浮建筑销量份额（2027-2032）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漂浮建筑生产基地、销售区域、竞争对手及市场地位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漂浮建筑产品规格、参数及市场应用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漂浮建筑销量（千件）、收入（万元）、价格（元/件）及毛利率（2021-2026）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全球不同产品类型漂浮建筑销量（2021-2026）&amp;（千件）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全球不同产品类型漂浮建筑销量市场份额（2021-2026）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全球不同产品类型漂浮建筑销量预测（2027-2032）&amp;（千件）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全球市场不同产品类型漂浮建筑销量市场份额预测（2027-2032）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全球不同产品类型漂浮建筑收入（2021-2026）&amp;（万元）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全球不同产品类型漂浮建筑收入市场份额（2021-2026）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全球不同产品类型漂浮建筑收入预测（2027-2032）&amp;（万元）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全球不同产品类型漂浮建筑收入市场份额预测（2027-2032）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中国不同产品类型漂浮建筑销量（2021-2026）&amp;（千件）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中国不同产品类型漂浮建筑销量市场份额（2021-2026）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中国不同产品类型漂浮建筑销量预测（2027-2032）&amp;（千件）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全球市场不同产品类型漂浮建筑销量市场份额预测（2027-2032）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中国不同产品类型漂浮建筑收入（2021-2026）&amp;（万元）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中国不同产品类型漂浮建筑收入市场份额（2021-2026）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中国不同产品类型漂浮建筑收入预测（2027-2032）&amp;（万元）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中国不同产品类型漂浮建筑收入市场份额预测（2027-2032）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全球不同应用漂浮建筑销量（2021-2026）&amp;（千件）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全球不同应用漂浮建筑销量市场份额（2021-2026）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全球不同应用漂浮建筑销量预测（2027-2032）&amp;（千件）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全球市场不同应用漂浮建筑销量市场份额预测（2027-2032）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全球不同应用漂浮建筑收入（2021-2026）&amp;（万元）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全球不同应用漂浮建筑收入市场份额（2021-2026）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全球不同应用漂浮建筑收入预测（2027-2032）&amp;（万元）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全球不同应用漂浮建筑收入市场份额预测（2027-2032）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中国不同应用漂浮建筑销量（2021-2026）&amp;（千件）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中国不同应用漂浮建筑销量市场份额（2021-2026）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中国不同应用漂浮建筑销量预测（2027-2032）&amp;（千件）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中国市场不同应用漂浮建筑销量市场份额预测（2027-2032）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中国不同应用漂浮建筑收入（2021-2026）&amp;（万元）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中国不同应用漂浮建筑收入市场份额（2021-2026）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中国不同应用漂浮建筑收入预测（2027-2032）&amp;（万元）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中国不同应用漂浮建筑收入市场份额预测（2027-2032）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漂浮建筑行业发展趋势</w:t>
      </w:r>
      <w:r>
        <w:rPr>
          <w:rFonts w:hint="eastAsia"/>
        </w:rPr>
        <w:br/>
      </w:r>
      <w:r>
        <w:rPr>
          <w:rFonts w:hint="eastAsia"/>
        </w:rPr>
        <w:t>　　表 171： 漂浮建筑行业主要驱动因素</w:t>
      </w:r>
      <w:r>
        <w:rPr>
          <w:rFonts w:hint="eastAsia"/>
        </w:rPr>
        <w:br/>
      </w:r>
      <w:r>
        <w:rPr>
          <w:rFonts w:hint="eastAsia"/>
        </w:rPr>
        <w:t>　　表 172： 漂浮建筑行业供应链分析</w:t>
      </w:r>
      <w:r>
        <w:rPr>
          <w:rFonts w:hint="eastAsia"/>
        </w:rPr>
        <w:br/>
      </w:r>
      <w:r>
        <w:rPr>
          <w:rFonts w:hint="eastAsia"/>
        </w:rPr>
        <w:t>　　表 173： 漂浮建筑上游原料供应商</w:t>
      </w:r>
      <w:r>
        <w:rPr>
          <w:rFonts w:hint="eastAsia"/>
        </w:rPr>
        <w:br/>
      </w:r>
      <w:r>
        <w:rPr>
          <w:rFonts w:hint="eastAsia"/>
        </w:rPr>
        <w:t>　　表 174： 漂浮建筑主要地区不同应用客户分析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漂浮建筑典型经销商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漂浮建筑产品图片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全球不同产品类型漂浮建筑销售额2021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全球不同产品类型漂浮建筑市场份额2025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预制件产品图片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全球不同应用漂浮建筑市场份额2025 &amp; 2032</w:t>
      </w:r>
      <w:r>
        <w:rPr>
          <w:rFonts w:hint="eastAsia"/>
        </w:rPr>
        <w:br/>
      </w:r>
      <w:r>
        <w:rPr>
          <w:rFonts w:hint="eastAsia"/>
        </w:rPr>
        <w:t>　　图 8： 特殊活动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2025年全球前五大生产商漂浮建筑市场份额</w:t>
      </w:r>
      <w:r>
        <w:rPr>
          <w:rFonts w:hint="eastAsia"/>
        </w:rPr>
        <w:br/>
      </w:r>
      <w:r>
        <w:rPr>
          <w:rFonts w:hint="eastAsia"/>
        </w:rPr>
        <w:t>　　图 11： 2025年全球漂浮建筑第一梯队、第二梯队和第三梯队厂商及市场份额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全球漂浮建筑产能、产量、产能利用率及发展趋势（2021-2032）&amp;（千件）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全球漂浮建筑产量、需求量及发展趋势（2021-2032）&amp;（千件）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全球主要地区漂浮建筑产量市场份额（2021-2032）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中国漂浮建筑产能、产量、产能利用率及发展趋势（2021-2032）&amp;（千件）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中国漂浮建筑产量、市场需求量及发展趋势（2021-2032）&amp;（千件）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全球漂浮建筑市场销售额及增长率：（2021-2032）&amp;（万元）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全球市场漂浮建筑市场规模：2021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全球市场漂浮建筑价格趋势（2021-2032）&amp;（元/件）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全球主要地区漂浮建筑销售收入（2021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全球主要地区漂浮建筑销售收入市场份额（2021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中东市场漂浮建筑销量及增长率（2021-2032）&amp;（千件）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中东市场漂浮建筑收入及增长率（2021-2032）&amp;（万元）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全球不同产品类型漂浮建筑价格走势（2021-2032）&amp;（元/件）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全球不同应用漂浮建筑价格走势（2021-2032）&amp;（元/件）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漂浮建筑中国企业SWOT分析</w:t>
      </w:r>
      <w:r>
        <w:rPr>
          <w:rFonts w:hint="eastAsia"/>
        </w:rPr>
        <w:br/>
      </w:r>
      <w:r>
        <w:rPr>
          <w:rFonts w:hint="eastAsia"/>
        </w:rPr>
        <w:t>　　图 42： 漂浮建筑产业链</w:t>
      </w:r>
      <w:r>
        <w:rPr>
          <w:rFonts w:hint="eastAsia"/>
        </w:rPr>
        <w:br/>
      </w:r>
      <w:r>
        <w:rPr>
          <w:rFonts w:hint="eastAsia"/>
        </w:rPr>
        <w:t>　　图 43： 漂浮建筑行业采购模式分析</w:t>
      </w:r>
      <w:r>
        <w:rPr>
          <w:rFonts w:hint="eastAsia"/>
        </w:rPr>
        <w:br/>
      </w:r>
      <w:r>
        <w:rPr>
          <w:rFonts w:hint="eastAsia"/>
        </w:rPr>
        <w:t>　　图 44： 漂浮建筑行业生产模式</w:t>
      </w:r>
      <w:r>
        <w:rPr>
          <w:rFonts w:hint="eastAsia"/>
        </w:rPr>
        <w:br/>
      </w:r>
      <w:r>
        <w:rPr>
          <w:rFonts w:hint="eastAsia"/>
        </w:rPr>
        <w:t>　　图 45： 漂浮建筑行业销售模式分析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8753ce744676" w:history="1">
        <w:r>
          <w:rPr>
            <w:rStyle w:val="Hyperlink"/>
          </w:rPr>
          <w:t>2026-2032年全球与中国漂浮建筑行业市场分析及发展前景预测报告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8753ce744676" w:history="1">
        <w:r>
          <w:rPr>
            <w:rStyle w:val="Hyperlink"/>
          </w:rPr>
          <w:t>https://www.20087.com/8/66/PiaoFuJianZhuFaZhanXianZhuangQianJing.html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热点：漂浮在空中的建筑、漂浮的建筑、漂浮、漂浮水上建筑、水边的房子叫什么、漂浮大楼、水栏屋、漂浮城市设计、自浮式桥梁防撞设施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4c822eb934127" w:history="1">
      <w:r>
        <w:rPr>
          <w:rStyle w:val="Hyperlink"/>
        </w:rPr>
        <w:t>2026-2032年全球与中国漂浮建筑行业市场分析及发展前景预测报告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iaoFuJianZhuFaZhanXianZhuangQianJing.html" TargetMode="External" Id="R25b98753ce7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iaoFuJianZhuFaZhanXianZhuangQianJing.html" TargetMode="External" Id="R1a94c822eb9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2026-03-27T04:26:48Z</dcterms:created>
  <dcterms:modified xsi:type="dcterms:W3CDTF">2026-03-27T05:26:48Z</dcterms:modified>
  <dc:subject>2026-2032年全球与中国漂浮建筑行业市场分析及发展前景预测报告</dc:subject>
  <dc:title>2026-2032年全球与中国漂浮建筑行业市场分析及发展前景预测报告</dc:title>
  <cp:keywords>2026-2032年全球与中国漂浮建筑行业市场分析及发展前景预测报告</cp:keywords>
  <dc:description>2026-2032年全球与中国漂浮建筑行业市场分析及发展前景预测报告</dc:description>
</cp:coreProperties>
</file>