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995b282bc4d06" w:history="1">
              <w:r>
                <w:rPr>
                  <w:rStyle w:val="Hyperlink"/>
                </w:rPr>
                <w:t>2025-2031年中国结构钢行业市场调研及发展前景分析报告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995b282bc4d06" w:history="1">
              <w:r>
                <w:rPr>
                  <w:rStyle w:val="Hyperlink"/>
                </w:rPr>
                <w:t>2025-2031年中国结构钢行业市场调研及发展前景分析报告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995b282bc4d06" w:history="1">
                <w:r>
                  <w:rPr>
                    <w:rStyle w:val="Hyperlink"/>
                  </w:rPr>
                  <w:t>https://www.20087.com/8/26/JieGouGangHangYeDiaoYanBaoGao.html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是建筑和制造业不可或缺的材料，具有良好的强度、韧性和焊接性能。随着钢材生产工艺的改进，如连铸连轧技术的应用，结构钢的品质和性能不断提高，满足了复杂工程结构的高标准要求。同时，钢结构建筑因其快速施工、环保可回收的特点，在全球范围内得到推广，成为建筑业的重要趋势。</w:t>
      </w:r>
      <w:r>
        <w:rPr>
          <w:rFonts w:hint="eastAsia"/>
        </w:rPr>
        <w:br/>
      </w:r>
      <w:r>
        <w:rPr>
          <w:rFonts w:hint="eastAsia"/>
        </w:rPr>
        <w:t>　　结构钢的未来将更加注重可持续性和创新性。一方面，绿色钢铁生产工艺将减少能耗和环境污染，生产过程中的碳排放将得到严格控制，以响应全球减碳目标。另一方面，高性能结构钢的研发，如超高强度钢、耐候钢等，将拓宽应用范围，满足特殊工程项目的材料需求。此外，数字化技术将应用于钢材质量检测和供应链管理，提高材料的追溯性和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995b282bc4d06" w:history="1">
        <w:r>
          <w:rPr>
            <w:rStyle w:val="Hyperlink"/>
          </w:rPr>
          <w:t>2025-2031年中国结构钢行业市场调研及发展前景分析报告</w:t>
        </w:r>
      </w:hyperlink>
      <w:r>
        <w:rPr>
          <w:rFonts w:hint="eastAsia"/>
        </w:rPr>
        <w:t>》内容包括：结构钢行业发展环境分析、结构钢市场规模及预测、结构钢行业重点地区市场规模分析、结构钢行业供需状况调研、结构钢市场价格行情趋势分析预测、结构钢行业进出口状况及前景预测、结构钢行业技术及发展方向、结构钢行业重点企业经营情况分析、结构钢行业SWOT分析及结构钢行业投资策略，数据来自国家权威机构、结构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结构钢行业概述</w:t>
      </w:r>
      <w:r>
        <w:rPr>
          <w:rFonts w:hint="eastAsia"/>
        </w:rPr>
        <w:br/>
      </w:r>
      <w:r>
        <w:rPr>
          <w:rFonts w:hint="eastAsia"/>
        </w:rPr>
        <w:t>　　第一节 结构钢行业界定</w:t>
      </w:r>
      <w:r>
        <w:rPr>
          <w:rFonts w:hint="eastAsia"/>
        </w:rPr>
        <w:br/>
      </w:r>
      <w:r>
        <w:rPr>
          <w:rFonts w:hint="eastAsia"/>
        </w:rPr>
        <w:t>　　第二节 结构钢行业发展历程</w:t>
      </w:r>
      <w:r>
        <w:rPr>
          <w:rFonts w:hint="eastAsia"/>
        </w:rPr>
        <w:br/>
      </w:r>
      <w:r>
        <w:rPr>
          <w:rFonts w:hint="eastAsia"/>
        </w:rPr>
        <w:t>　　第三节 结构钢产业链分析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结构钢行业环境分析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结构钢行业相关政策、法规</w:t>
      </w:r>
      <w:r>
        <w:rPr>
          <w:rFonts w:hint="eastAsia"/>
        </w:rPr>
        <w:br/>
      </w:r>
      <w:r>
        <w:rPr>
          <w:rFonts w:hint="eastAsia"/>
        </w:rPr>
        <w:t>　　第三节 结构钢行业所进入的壁垒与周期性分析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2024-2025年结构钢行业技术发展现状及趋势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当前我国结构钢技术发展现状</w:t>
      </w:r>
      <w:r>
        <w:rPr>
          <w:rFonts w:hint="eastAsia"/>
        </w:rPr>
        <w:br/>
      </w:r>
      <w:r>
        <w:rPr>
          <w:rFonts w:hint="eastAsia"/>
        </w:rPr>
        <w:t>　　第二节 中外结构钢技术差距及产生差距的主要原因分析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提高我国结构钢技术的对策</w:t>
      </w:r>
      <w:r>
        <w:rPr>
          <w:rFonts w:hint="eastAsia"/>
        </w:rPr>
        <w:br/>
      </w:r>
      <w:r>
        <w:rPr>
          <w:rFonts w:hint="eastAsia"/>
        </w:rPr>
        <w:t>　　第四节 我国结构钢产品研发、设计发展趋势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2019-2024年中国结构钢行业总体规模</w:t>
      </w:r>
      <w:r>
        <w:rPr>
          <w:rFonts w:hint="eastAsia"/>
        </w:rPr>
        <w:br/>
      </w:r>
      <w:r>
        <w:rPr>
          <w:rFonts w:hint="eastAsia"/>
        </w:rPr>
        <w:t>　　第二节 中国结构钢行业产量概况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一、2019-2024年中国结构钢行业产量情况分析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二、2025年中国结构钢行业产量特点分析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三、2025-2031年中国结构钢行业产量预测</w:t>
      </w:r>
      <w:r>
        <w:rPr>
          <w:rFonts w:hint="eastAsia"/>
        </w:rPr>
        <w:br/>
      </w:r>
      <w:r>
        <w:rPr>
          <w:rFonts w:hint="eastAsia"/>
        </w:rPr>
        <w:t>　　第三节 中国结构钢行业需求概况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二、2025年中国结构钢行业市场需求特点分析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三、2025-2031年中国结构钢行业市场需求预测</w:t>
      </w:r>
      <w:r>
        <w:rPr>
          <w:rFonts w:hint="eastAsia"/>
        </w:rPr>
        <w:br/>
      </w:r>
      <w:r>
        <w:rPr>
          <w:rFonts w:hint="eastAsia"/>
        </w:rPr>
        <w:t>　　第四节 结构钢产业供需平衡状况分析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结构钢行业细分（一）市场调研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结构钢行业细分（二）市场调研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国内结构钢产品价格走势及影响因素分析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2019-2024年国内结构钢产品市场价格回顾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当前国内结构钢产品市场价格及评述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国内结构钢产品价格影响因素分析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2025-2031年国内结构钢产品市场价格走势预测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结构钢行业上游原料产业链发展状况分析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结构钢行业下游需求产业链发展情况分析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上下游行业对结构钢行业的影响分析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2024-2025年中国结构钢行业发展现状分析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中国结构钢行业发展现状</w:t>
      </w:r>
      <w:r>
        <w:rPr>
          <w:rFonts w:hint="eastAsia"/>
        </w:rPr>
        <w:br/>
      </w:r>
      <w:r>
        <w:rPr>
          <w:rFonts w:hint="eastAsia"/>
        </w:rPr>
        <w:t>　　　　一、结构钢行业品牌发展现状</w:t>
      </w:r>
      <w:r>
        <w:rPr>
          <w:rFonts w:hint="eastAsia"/>
        </w:rPr>
        <w:br/>
      </w:r>
      <w:r>
        <w:rPr>
          <w:rFonts w:hint="eastAsia"/>
        </w:rPr>
        <w:t>　　　　二、结构钢行业需求市场现状</w:t>
      </w:r>
      <w:r>
        <w:rPr>
          <w:rFonts w:hint="eastAsia"/>
        </w:rPr>
        <w:br/>
      </w:r>
      <w:r>
        <w:rPr>
          <w:rFonts w:hint="eastAsia"/>
        </w:rPr>
        <w:t>　　　　三、结构钢市场需求层次分析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四、中国结构钢市场走向分析</w:t>
      </w:r>
      <w:r>
        <w:rPr>
          <w:rFonts w:hint="eastAsia"/>
        </w:rPr>
        <w:br/>
      </w:r>
      <w:r>
        <w:rPr>
          <w:rFonts w:hint="eastAsia"/>
        </w:rPr>
        <w:t>　　第二节 中国结构钢行业产品技术分析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一、2024-2025年结构钢产品技术变化特点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二、2024-2025年结构钢产品市场的新技术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三、2024-2025年结构钢产品市场现状分析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中国结构钢行业存在的问题</w:t>
      </w:r>
      <w:r>
        <w:rPr>
          <w:rFonts w:hint="eastAsia"/>
        </w:rPr>
        <w:br/>
      </w:r>
      <w:r>
        <w:rPr>
          <w:rFonts w:hint="eastAsia"/>
        </w:rPr>
        <w:t>　　　　一、结构钢产品市场存在的主要问题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二、中国结构钢产品市场的三大瓶颈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三、结构钢产品市场遭遇的规模难题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对中国结构钢市场的分析及思考</w:t>
      </w:r>
      <w:r>
        <w:rPr>
          <w:rFonts w:hint="eastAsia"/>
        </w:rPr>
        <w:br/>
      </w:r>
      <w:r>
        <w:rPr>
          <w:rFonts w:hint="eastAsia"/>
        </w:rPr>
        <w:t>　　　　一、结构钢市场特点</w:t>
      </w:r>
      <w:r>
        <w:rPr>
          <w:rFonts w:hint="eastAsia"/>
        </w:rPr>
        <w:br/>
      </w:r>
      <w:r>
        <w:rPr>
          <w:rFonts w:hint="eastAsia"/>
        </w:rPr>
        <w:t>　　　　二、结构钢市场分析</w:t>
      </w:r>
      <w:r>
        <w:rPr>
          <w:rFonts w:hint="eastAsia"/>
        </w:rPr>
        <w:br/>
      </w:r>
      <w:r>
        <w:rPr>
          <w:rFonts w:hint="eastAsia"/>
        </w:rPr>
        <w:t>　　　　三、结构钢市场变化的方向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四、中国结构钢行业发展的新思路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五、对中国结构钢行业发展的思考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结构钢企业（一）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t>　　第二节 结构钢企业（二）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t>　　第三节 结构钢企业（三）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t>　　第四节 结构钢企业（四）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t>　　第五节 结构钢企业（五）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三、结构钢企业经营状况</w:t>
      </w:r>
      <w:r>
        <w:rPr>
          <w:rFonts w:hint="eastAsia"/>
        </w:rPr>
        <w:br/>
      </w:r>
      <w:r>
        <w:rPr>
          <w:rFonts w:hint="eastAsia"/>
        </w:rPr>
        <w:t>　　　　四、结构钢企业发展策略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结构钢企业多样化经营策略分析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一、结构钢企业多样化经营情况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二、现行结构钢行业多样化经营的方向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大型结构钢企业集团未来发展策略分析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对中小结构钢企业生产经营的建议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2024-2025年中国结构钢市场营销策略竞争分析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结构钢市场产品策略</w:t>
      </w:r>
      <w:r>
        <w:rPr>
          <w:rFonts w:hint="eastAsia"/>
        </w:rPr>
        <w:br/>
      </w:r>
      <w:r>
        <w:rPr>
          <w:rFonts w:hint="eastAsia"/>
        </w:rPr>
        <w:t>　　第二节 结构钢市场渠道策略</w:t>
      </w:r>
      <w:r>
        <w:rPr>
          <w:rFonts w:hint="eastAsia"/>
        </w:rPr>
        <w:br/>
      </w:r>
      <w:r>
        <w:rPr>
          <w:rFonts w:hint="eastAsia"/>
        </w:rPr>
        <w:t>　　第三节 结构钢市场价格策略</w:t>
      </w:r>
      <w:r>
        <w:rPr>
          <w:rFonts w:hint="eastAsia"/>
        </w:rPr>
        <w:br/>
      </w:r>
      <w:r>
        <w:rPr>
          <w:rFonts w:hint="eastAsia"/>
        </w:rPr>
        <w:t>　　第四节 结构钢广告媒体策略</w:t>
      </w:r>
      <w:r>
        <w:rPr>
          <w:rFonts w:hint="eastAsia"/>
        </w:rPr>
        <w:br/>
      </w:r>
      <w:r>
        <w:rPr>
          <w:rFonts w:hint="eastAsia"/>
        </w:rPr>
        <w:t>　　第五节 结构钢客户服务策略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2025-2031年结构钢行业盈利模式与投资策略探讨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国外结构钢行业投资现状及经营模式分析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一、境外结构钢行业成长情况调查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我国结构钢行业商业模式探讨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我国结构钢行业投资国际化发展战略分析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我国结构钢行业投资策略分析</w:t>
      </w:r>
      <w:r>
        <w:rPr>
          <w:rFonts w:hint="eastAsia"/>
        </w:rPr>
        <w:br/>
      </w:r>
      <w:r>
        <w:rPr>
          <w:rFonts w:hint="eastAsia"/>
        </w:rPr>
        <w:t>　　第五节 结构钢行业最优投资路径设计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2025-2031年结构钢行业发展趋势及投资风险分析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当前结构钢行业存在的问题</w:t>
      </w:r>
      <w:r>
        <w:rPr>
          <w:rFonts w:hint="eastAsia"/>
        </w:rPr>
        <w:br/>
      </w:r>
      <w:r>
        <w:rPr>
          <w:rFonts w:hint="eastAsia"/>
        </w:rPr>
        <w:t>　　第二节 结构钢未来发展预测分析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一、中国结构钢发展方向分析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二、2025-2031年中国结构钢行业发展规模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2025-2031年中国结构钢行业投资风险分析</w:t>
      </w:r>
      <w:r>
        <w:rPr>
          <w:rFonts w:hint="eastAsia"/>
        </w:rPr>
        <w:br/>
      </w:r>
      <w:r>
        <w:rPr>
          <w:rFonts w:hint="eastAsia"/>
        </w:rPr>
        <w:t>　　　　一、结构钢市场竞争风险</w:t>
      </w:r>
      <w:r>
        <w:rPr>
          <w:rFonts w:hint="eastAsia"/>
        </w:rPr>
        <w:br/>
      </w:r>
      <w:r>
        <w:rPr>
          <w:rFonts w:hint="eastAsia"/>
        </w:rPr>
        <w:t>　　　　二、结构钢原材料压力风险分析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三、结构钢技术风险分析</w:t>
      </w:r>
      <w:r>
        <w:rPr>
          <w:rFonts w:hint="eastAsia"/>
        </w:rPr>
        <w:br/>
      </w:r>
      <w:r>
        <w:rPr>
          <w:rFonts w:hint="eastAsia"/>
        </w:rPr>
        <w:t>　　　　四、结构钢政策和体制风险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结构钢行业历程</w:t>
      </w:r>
      <w:r>
        <w:rPr>
          <w:rFonts w:hint="eastAsia"/>
        </w:rPr>
        <w:br/>
      </w:r>
      <w:r>
        <w:rPr>
          <w:rFonts w:hint="eastAsia"/>
        </w:rPr>
        <w:t>　　图表 结构钢行业生命周期</w:t>
      </w:r>
      <w:r>
        <w:rPr>
          <w:rFonts w:hint="eastAsia"/>
        </w:rPr>
        <w:br/>
      </w:r>
      <w:r>
        <w:rPr>
          <w:rFonts w:hint="eastAsia"/>
        </w:rPr>
        <w:t>　　图表 结构钢行业产业链分析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2019-2024年结构钢行业市场容量分析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2019-2024年中国结构钢市场需求量及增速统计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2024年中国结构钢行业需求领域分布格局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2019-2024年中国结构钢出口数量分析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2025年中国结构钢进口国家及地区分析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2025年中国结构钢出口国家及地区分析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2025-2031年中国结构钢行业供需平衡预测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2025-2031年中国结构钢行业市场规模预测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2025年中国结构钢市场前景分析</w:t>
      </w:r>
      <w:r>
        <w:rPr>
          <w:rFonts w:hint="eastAsia"/>
        </w:rPr>
        <w:br/>
      </w:r>
      <w:r>
        <w:rPr>
          <w:rFonts w:hint="eastAsia"/>
        </w:rPr>
        <w:t>　　图表 2025年中国结构钢发展趋势预测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995b282bc4d06" w:history="1">
        <w:r>
          <w:rPr>
            <w:rStyle w:val="Hyperlink"/>
          </w:rPr>
          <w:t>2025-2031年中国结构钢行业市场调研及发展前景分析报告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995b282bc4d06" w:history="1">
        <w:r>
          <w:rPr>
            <w:rStyle w:val="Hyperlink"/>
          </w:rPr>
          <w:t>https://www.20087.com/8/26/JieGouGangHangYeDiaoYanBaoGao.html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热点：结构钢是什么体、结构钢有哪些、碳素结构钢与低合金结构钢区别、结构钢牌号的表示方法是什么、结构钢有哪些、结构钢牌号、结构钢是什么材料、结构钢具有良好的冷热加工性能、钢结构用钢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b1618b7224419" w:history="1">
      <w:r>
        <w:rPr>
          <w:rStyle w:val="Hyperlink"/>
        </w:rPr>
        <w:t>2025-2031年中国结构钢行业市场调研及发展前景分析报告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eGouGangHangYeDiaoYanBaoGao.html" TargetMode="External" Id="R1d4995b282bc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eGouGangHangYeDiaoYanBaoGao.html" TargetMode="External" Id="Ra45b1618b722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2025-01-15T08:51:00Z</dcterms:created>
  <dcterms:modified xsi:type="dcterms:W3CDTF">2025-01-15T09:51:00Z</dcterms:modified>
  <dc:subject>2025-2031年中国结构钢行业市场调研及发展前景分析报告</dc:subject>
  <dc:title>2025-2031年中国结构钢行业市场调研及发展前景分析报告</dc:title>
  <cp:keywords>2025-2031年中国结构钢行业市场调研及发展前景分析报告</cp:keywords>
  <dc:description>2025-2031年中国结构钢行业市场调研及发展前景分析报告</dc:description>
</cp:coreProperties>
</file>