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88150dcb149e5" w:history="1">
              <w:r>
                <w:rPr>
                  <w:rStyle w:val="Hyperlink"/>
                </w:rPr>
                <w:t>2026-2032年全球与中国艺术瓷砖行业现状分析及市场前景报告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88150dcb149e5" w:history="1">
              <w:r>
                <w:rPr>
                  <w:rStyle w:val="Hyperlink"/>
                </w:rPr>
                <w:t>2026-2032年全球与中国艺术瓷砖行业现状分析及市场前景报告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88150dcb149e5" w:history="1">
                <w:r>
                  <w:rPr>
                    <w:rStyle w:val="Hyperlink"/>
                  </w:rPr>
                  <w:t>https://www.20087.com/8/16/YiShuCiZhuanDeXianZhuangYuFaZhanQianJing.html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瓷砖是融合装饰性与功能性的建筑陶瓷产品，在高端住宅、酒店大堂、文化场馆及商业空间立面设计中广泛应用。主流产品采用釉下彩、喷墨打印或手工雕刻工艺，在瓷质砖、陶板或大规格岩板基材上呈现定制图案、浮雕纹理或金属镶嵌效果，强调色彩稳定性、耐磨性及低吸水率（≤0.5%）。高端系列通过数码釉料精准还原艺术家原作，并支持异形切割与三维曲面成型。制造需符合GB/T 4100陶瓷砖标准及放射性核素限量要求。主流产品采用机械轴体（如红轴、银轴）、低延迟2.4GHz无线或蓝牙双模连接、RGB背光及铝合金面板，强调响应速度（&lt;1ms）、按键寿命（≥5000万次）及抗鬼键能力。高端型号集成专用游戏模式开关、宏编程及板载内存，支持脱离驱动运行配置文件。制造需符合EMC电磁兼容及人体工学安全标准。然而，行业仍面临部分无线键盘续航不足需频繁充电、信号干扰导致输入延迟、以及RGB灯效过度牺牲电池效率等问题。此外，轻薄化趋势与机械轴体厚度存在物理矛盾，影响便携与性能平衡。</w:t>
      </w:r>
      <w:r>
        <w:rPr>
          <w:rFonts w:hint="eastAsia"/>
        </w:rPr>
        <w:br/>
      </w:r>
      <w:r>
        <w:rPr>
          <w:rFonts w:hint="eastAsia"/>
        </w:rPr>
        <w:t>　　未来，游戏用无线键盘将聚焦于自适应轴体技术、能源自持系统与跨平台生态整合三大方向。自适应轴体技术通过压感识别动态调整触发力度，适配不同游戏类型（如MOBA vs FPS）。能源自持系统采用动能发电或太阳能辅助充电，延长续航至数月。跨平台生态整合则实现一套键盘无缝切换PC、主机与移动设备，并同步云配置。此外，推动可更换轴体与键帽模块化设计，将使游戏用无线键盘从“固定性能外设”升级为“个性化竞技交互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88150dcb149e5" w:history="1">
        <w:r>
          <w:rPr>
            <w:rStyle w:val="Hyperlink"/>
          </w:rPr>
          <w:t>2026-2032年全球与中国艺术瓷砖行业现状分析及市场前景报告</w:t>
        </w:r>
      </w:hyperlink>
      <w:r>
        <w:rPr>
          <w:rFonts w:hint="eastAsia"/>
        </w:rPr>
        <w:t>》基于国家统计局及相关协会的详实数据，结合长期监测的一手资料，全面分析了艺术瓷砖行业的市场规模、需求变化、产业链动态及区域发展格局。报告重点解读了艺术瓷砖行业竞争态势与重点企业的市场表现，并通过科学研判行业趋势与前景，揭示了艺术瓷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按产品类型细分，全球艺术瓷砖市场规模2020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稻草材质</w:t>
      </w:r>
      <w:r>
        <w:rPr>
          <w:rFonts w:hint="eastAsia"/>
        </w:rPr>
        <w:br/>
      </w:r>
      <w:r>
        <w:rPr>
          <w:rFonts w:hint="eastAsia"/>
        </w:rPr>
        <w:t>　　　　1.3.3 杉木材质</w:t>
      </w:r>
      <w:r>
        <w:rPr>
          <w:rFonts w:hint="eastAsia"/>
        </w:rPr>
        <w:br/>
      </w:r>
      <w:r>
        <w:rPr>
          <w:rFonts w:hint="eastAsia"/>
        </w:rPr>
        <w:t>　　　　1.3.4 松木材质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按应用细分，全球艺术瓷砖市场规模2020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室内家装空间</w:t>
      </w:r>
      <w:r>
        <w:rPr>
          <w:rFonts w:hint="eastAsia"/>
        </w:rPr>
        <w:br/>
      </w:r>
      <w:r>
        <w:rPr>
          <w:rFonts w:hint="eastAsia"/>
        </w:rPr>
        <w:t>　　　　1.4.3 大型公共空间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艺术瓷砖行业发展总体概况</w:t>
      </w:r>
      <w:r>
        <w:rPr>
          <w:rFonts w:hint="eastAsia"/>
        </w:rPr>
        <w:br/>
      </w:r>
      <w:r>
        <w:rPr>
          <w:rFonts w:hint="eastAsia"/>
        </w:rPr>
        <w:t>　　　　1.5.2 艺术瓷砖行业发展主要特点</w:t>
      </w:r>
      <w:r>
        <w:rPr>
          <w:rFonts w:hint="eastAsia"/>
        </w:rPr>
        <w:br/>
      </w:r>
      <w:r>
        <w:rPr>
          <w:rFonts w:hint="eastAsia"/>
        </w:rPr>
        <w:t>　　　　1.5.3 艺术瓷砖行业发展影响因素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艺术瓷砖有利因素</w:t>
      </w:r>
      <w:r>
        <w:rPr>
          <w:rFonts w:hint="eastAsia"/>
        </w:rPr>
        <w:br/>
      </w:r>
      <w:r>
        <w:rPr>
          <w:rFonts w:hint="eastAsia"/>
        </w:rPr>
        <w:t>　　　　1.5.3 .2 艺术瓷砖不利因素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全球市场，近三年艺术瓷砖主要企业占有率及排名（按销量）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艺术瓷砖主要企业在国际市场占有率（按销量，2022-2025）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2024年艺术瓷砖主要企业在国际市场排名（按销量）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全球市场主要企业艺术瓷砖销量（2022-2025）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全球市场，近三年艺术瓷砖主要企业占有率及排名（按收入）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艺术瓷砖主要企业在国际市场占有率（按收入，2022-2025）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2024年艺术瓷砖主要企业在国际市场排名（按收入）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全球市场主要企业艺术瓷砖销售收入（2022-2025）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全球市场主要企业艺术瓷砖销售价格（2022-2025）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中国市场，近三年艺术瓷砖主要企业占有率及排名（按销量）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艺术瓷砖主要企业在中国市场占有率（按销量，2022-2025）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2024年艺术瓷砖主要企业在中国市场排名（按销量）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中国市场主要企业艺术瓷砖销量（2022-2025）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中国市场，近三年艺术瓷砖主要企业占有率及排名（按收入）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艺术瓷砖主要企业在中国市场占有率（按收入，2022-2025）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2024年艺术瓷砖主要企业在中国市场排名（按收入）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中国市场主要企业艺术瓷砖销售收入（2022-2025）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全球主要厂商艺术瓷砖总部及产地分布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全球主要厂商成立时间及艺术瓷砖商业化日期</w:t>
      </w:r>
      <w:r>
        <w:rPr>
          <w:rFonts w:hint="eastAsia"/>
        </w:rPr>
        <w:br/>
      </w:r>
      <w:r>
        <w:rPr>
          <w:rFonts w:hint="eastAsia"/>
        </w:rPr>
        <w:t>　　2.8 全球主要厂商艺术瓷砖产品类型及应用</w:t>
      </w:r>
      <w:r>
        <w:rPr>
          <w:rFonts w:hint="eastAsia"/>
        </w:rPr>
        <w:br/>
      </w:r>
      <w:r>
        <w:rPr>
          <w:rFonts w:hint="eastAsia"/>
        </w:rPr>
        <w:t>　　2.9 艺术瓷砖行业集中度、竞争程度分析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艺术瓷砖行业集中度分析：2024年全球Top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全球艺术瓷砖第一梯队、第二梯队和第三梯队生产商（品牌）及市场份额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全球艺术瓷砖总体规模分析</w:t>
      </w:r>
      <w:r>
        <w:rPr>
          <w:rFonts w:hint="eastAsia"/>
        </w:rPr>
        <w:br/>
      </w:r>
      <w:r>
        <w:rPr>
          <w:rFonts w:hint="eastAsia"/>
        </w:rPr>
        <w:t>　　3.1 全球艺术瓷砖供需现状及预测（2020-2032）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全球艺术瓷砖产能、产量、产能利用率及发展趋势（2020-2032）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全球艺术瓷砖产量、需求量及发展趋势（2020-2032）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全球主要地区艺术瓷砖产量及发展趋势（2020-2032）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全球主要地区艺术瓷砖产量（2020-2025）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全球主要地区艺术瓷砖产量（2026-2032）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全球主要地区艺术瓷砖产量市场份额（2020-2032）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中国艺术瓷砖供需现状及预测（2020-2032）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中国艺术瓷砖产能、产量、产能利用率及发展趋势（2020-2032）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中国艺术瓷砖产量、市场需求量及发展趋势（2020-2032）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中国市场艺术瓷砖进出口（2020-2032）</w:t>
      </w:r>
      <w:r>
        <w:rPr>
          <w:rFonts w:hint="eastAsia"/>
        </w:rPr>
        <w:br/>
      </w:r>
      <w:r>
        <w:rPr>
          <w:rFonts w:hint="eastAsia"/>
        </w:rPr>
        <w:t>　　3.4 全球艺术瓷砖销量及销售额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全球市场艺术瓷砖销售额（2020-2032）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全球市场艺术瓷砖销量（2020-2032）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全球市场艺术瓷砖价格趋势（2020-2032）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全球艺术瓷砖主要地区分析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全球主要地区艺术瓷砖市场规模分析：2020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全球主要地区艺术瓷砖销售收入及市场份额（2020-2025年）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全球主要地区艺术瓷砖销售收入预测（2026-2032年）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全球主要地区艺术瓷砖销量分析：2020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全球主要地区艺术瓷砖销量及市场份额（2020-2025年）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全球主要地区艺术瓷砖销量及市场份额预测（2026-2032）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北美市场艺术瓷砖销量、收入及增长率（2020-2032）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欧洲市场艺术瓷砖销量、收入及增长率（2020-2032）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中国市场艺术瓷砖销量、收入及增长率（2020-2032）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日本市场艺术瓷砖销量、收入及增长率（2020-2032）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东南亚市场艺术瓷砖销量、收入及增长率（2020-2032）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印度市场艺术瓷砖销量、收入及增长率（2020-2032）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艺术瓷砖销量、收入、价格及毛利率（2020-2025）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不同产品类型艺术瓷砖分析</w:t>
      </w:r>
      <w:r>
        <w:rPr>
          <w:rFonts w:hint="eastAsia"/>
        </w:rPr>
        <w:br/>
      </w:r>
      <w:r>
        <w:rPr>
          <w:rFonts w:hint="eastAsia"/>
        </w:rPr>
        <w:t>　　6.1 全球不同产品类型艺术瓷砖销量（2020-2032）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全球不同产品类型艺术瓷砖销量及市场份额（2020-2025）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全球不同产品类型艺术瓷砖销量预测（2026-2032）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全球不同产品类型艺术瓷砖收入（2020-2032）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全球不同产品类型艺术瓷砖收入及市场份额（2020-2025）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全球不同产品类型艺术瓷砖收入预测（2026-2032）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全球不同产品类型艺术瓷砖价格走势（2020-2032）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中国不同产品类型艺术瓷砖销量（2020-2032）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中国不同产品类型艺术瓷砖销量预测（2026-2032）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中国不同产品类型艺术瓷砖销量及市场份额（2020-2025）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中国不同产品类型艺术瓷砖收入（2020-2032）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中国不同产品类型艺术瓷砖收入及市场份额（2020-2025）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中国不同产品类型艺术瓷砖收入预测（2026-2032）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不同应用艺术瓷砖分析</w:t>
      </w:r>
      <w:r>
        <w:rPr>
          <w:rFonts w:hint="eastAsia"/>
        </w:rPr>
        <w:br/>
      </w:r>
      <w:r>
        <w:rPr>
          <w:rFonts w:hint="eastAsia"/>
        </w:rPr>
        <w:t>　　7.1 全球不同应用艺术瓷砖销量（2020-2032）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全球不同应用艺术瓷砖销量及市场份额（2020-2025）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全球不同应用艺术瓷砖销量预测（2026-2032）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全球不同应用艺术瓷砖收入（2020-2032）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全球不同应用艺术瓷砖收入及市场份额（2020-2025）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全球不同应用艺术瓷砖收入预测（2026-2032）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全球不同应用艺术瓷砖价格走势（2020-2032）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中国不同应用艺术瓷砖销量（2020-2032）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中国不同应用艺术瓷砖销量及市场份额（2020-2025）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中国不同应用艺术瓷砖销量预测（2026-2032）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中国不同应用艺术瓷砖收入（2020-2032）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中国不同应用艺术瓷砖收入及市场份额（2020-2025）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中国不同应用艺术瓷砖收入预测（2026-2032）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艺术瓷砖行业发展趋势</w:t>
      </w:r>
      <w:r>
        <w:rPr>
          <w:rFonts w:hint="eastAsia"/>
        </w:rPr>
        <w:br/>
      </w:r>
      <w:r>
        <w:rPr>
          <w:rFonts w:hint="eastAsia"/>
        </w:rPr>
        <w:t>　　8.2 艺术瓷砖行业主要驱动因素</w:t>
      </w:r>
      <w:r>
        <w:rPr>
          <w:rFonts w:hint="eastAsia"/>
        </w:rPr>
        <w:br/>
      </w:r>
      <w:r>
        <w:rPr>
          <w:rFonts w:hint="eastAsia"/>
        </w:rPr>
        <w:t>　　8.3 艺术瓷砖中国企业SWOT分析</w:t>
      </w:r>
      <w:r>
        <w:rPr>
          <w:rFonts w:hint="eastAsia"/>
        </w:rPr>
        <w:br/>
      </w:r>
      <w:r>
        <w:rPr>
          <w:rFonts w:hint="eastAsia"/>
        </w:rPr>
        <w:t>　　8.4 中国艺术瓷砖行业政策环境分析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艺术瓷砖行业产业链简介</w:t>
      </w:r>
      <w:r>
        <w:rPr>
          <w:rFonts w:hint="eastAsia"/>
        </w:rPr>
        <w:br/>
      </w:r>
      <w:r>
        <w:rPr>
          <w:rFonts w:hint="eastAsia"/>
        </w:rPr>
        <w:t>　　　　9.1.1 艺术瓷砖行业供应链分析</w:t>
      </w:r>
      <w:r>
        <w:rPr>
          <w:rFonts w:hint="eastAsia"/>
        </w:rPr>
        <w:br/>
      </w:r>
      <w:r>
        <w:rPr>
          <w:rFonts w:hint="eastAsia"/>
        </w:rPr>
        <w:t>　　　　9.1.2 艺术瓷砖主要原料及供应情况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艺术瓷砖行业采购模式</w:t>
      </w:r>
      <w:r>
        <w:rPr>
          <w:rFonts w:hint="eastAsia"/>
        </w:rPr>
        <w:br/>
      </w:r>
      <w:r>
        <w:rPr>
          <w:rFonts w:hint="eastAsia"/>
        </w:rPr>
        <w:t>　　9.3 艺术瓷砖行业生产模式</w:t>
      </w:r>
      <w:r>
        <w:rPr>
          <w:rFonts w:hint="eastAsia"/>
        </w:rPr>
        <w:br/>
      </w:r>
      <w:r>
        <w:rPr>
          <w:rFonts w:hint="eastAsia"/>
        </w:rPr>
        <w:t>　　9.4 艺术瓷砖行业销售模式及销售渠道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按产品类型细分，全球艺术瓷砖市场规模2020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按应用细分，全球艺术瓷砖市场规模（CAGR）2020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艺术瓷砖行业发展主要特点</w:t>
      </w:r>
      <w:r>
        <w:rPr>
          <w:rFonts w:hint="eastAsia"/>
        </w:rPr>
        <w:br/>
      </w:r>
      <w:r>
        <w:rPr>
          <w:rFonts w:hint="eastAsia"/>
        </w:rPr>
        <w:t>　　表 4： 艺术瓷砖行业发展有利因素分析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艺术瓷砖行业发展不利因素分析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进入艺术瓷砖行业壁垒</w:t>
      </w:r>
      <w:r>
        <w:rPr>
          <w:rFonts w:hint="eastAsia"/>
        </w:rPr>
        <w:br/>
      </w:r>
      <w:r>
        <w:rPr>
          <w:rFonts w:hint="eastAsia"/>
        </w:rPr>
        <w:t>　　表 7： 艺术瓷砖主要企业在国际市场占有率（按销量，2022-2025）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2024年艺术瓷砖主要企业在国际市场排名（按销量）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全球市场主要企业艺术瓷砖销量（2022-2025）&amp;（千件）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艺术瓷砖主要企业在国际市场占有率（按收入，2022-2025）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2024年艺术瓷砖主要企业在国际市场排名（按收入）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全球市场主要企业艺术瓷砖销售收入（2022-2025）&amp;（万元）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全球市场主要企业艺术瓷砖销售价格（2022-2025）&amp;（元/件）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艺术瓷砖主要企业在中国市场占有率（按销量，2022-2025）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2024年艺术瓷砖主要企业在中国市场排名（按销量）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中国市场主要企业艺术瓷砖销量（2022-2025）&amp;（千件）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艺术瓷砖主要企业在中国市场占有率（按收入，2022-2025）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2024年艺术瓷砖主要企业在中国市场排名（按收入）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中国市场主要企业艺术瓷砖销售收入（2022-2025）&amp;（万元）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全球主要厂商艺术瓷砖总部及产地分布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全球主要厂商成立时间及艺术瓷砖商业化日期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全球主要厂商艺术瓷砖产品类型及应用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2024年全球艺术瓷砖主要厂商市场地位（第一梯队、第二梯队和第三梯队）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全球艺术瓷砖市场投资、并购等现状分析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全球主要地区艺术瓷砖产量增速（CAGR）：（2020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全球主要地区艺术瓷砖产量（2020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全球主要地区艺术瓷砖产量（2020-2025）&amp;（千件）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全球主要地区艺术瓷砖产量（2026-2032）&amp;（千件）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全球主要地区艺术瓷砖产量市场份额（2020-2025）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全球主要地区艺术瓷砖产量（2026-2032）&amp;（千件）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中国市场艺术瓷砖产量、销量、进出口（2020-2025年）&amp;（千件）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中国市场艺术瓷砖产量、销量、进出口预测（2026-2032）&amp;（千件）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全球主要地区艺术瓷砖销售收入增速：（2020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全球主要地区艺术瓷砖销售收入（2020-2025）&amp;（万元）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全球主要地区艺术瓷砖销售收入市场份额（2020-2025）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全球主要地区艺术瓷砖收入（2026-2032）&amp;（万元）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全球主要地区艺术瓷砖收入市场份额（2026-2032）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全球主要地区艺术瓷砖销量（千件）：2020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全球主要地区艺术瓷砖销量（2020-2025）&amp;（千件）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全球主要地区艺术瓷砖销量市场份额（2020-2025）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全球主要地区艺术瓷砖销量（2026-2032）&amp;（千件）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全球主要地区艺术瓷砖销量份额（2026-2032）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艺术瓷砖生产基地、销售区域、竞争对手及市场地位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艺术瓷砖产品规格、参数及市场应用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艺术瓷砖销量（千件）、收入（万元）、价格（元/件）及毛利率（2020-2025）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全球不同产品类型艺术瓷砖销量（2020-2025年）&amp;（千件）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全球不同产品类型艺术瓷砖销量市场份额（2020-2025）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全球不同产品类型艺术瓷砖销量预测（2026-2032）&amp;（千件）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全球市场不同产品类型艺术瓷砖销量市场份额预测（2026-2032）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全球不同产品类型艺术瓷砖收入（2020-2025年）&amp;（万元）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全球不同产品类型艺术瓷砖收入市场份额（2020-2025）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全球不同产品类型艺术瓷砖收入预测（2026-2032）&amp;（万元）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全球不同产品类型艺术瓷砖收入市场份额预测（2026-2032）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中国不同产品类型艺术瓷砖销量预测（2026-2032）&amp;（千件）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全球市场不同产品类型艺术瓷砖销量市场份额预测（2026-2032）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中国不同产品类型艺术瓷砖销量（2020-2025年）&amp;（千件）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中国不同产品类型艺术瓷砖销量市场份额（2020-2025）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中国不同产品类型艺术瓷砖收入（2020-2025年）&amp;（万元）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中国不同产品类型艺术瓷砖收入市场份额（2020-2025）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中国不同产品类型艺术瓷砖收入预测（2026-2032）&amp;（万元）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中国不同产品类型艺术瓷砖收入市场份额预测（2026-2032）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全球不同应用艺术瓷砖销量（2020-2025年）&amp;（千件）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全球不同应用艺术瓷砖销量市场份额（2020-2025）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全球不同应用艺术瓷砖销量预测（2026-2032）&amp;（千件）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全球市场不同应用艺术瓷砖销量市场份额预测（2026-2032）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全球不同应用艺术瓷砖收入（2020-2025年）&amp;（万元）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全球不同应用艺术瓷砖收入市场份额（2020-2025）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全球不同应用艺术瓷砖收入预测（2026-2032）&amp;（万元）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全球不同应用艺术瓷砖收入市场份额预测（2026-2032）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中国不同应用艺术瓷砖销量（2020-2025年）&amp;（千件）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中国不同应用艺术瓷砖销量市场份额（2020-2025）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中国不同应用艺术瓷砖销量预测（2026-2032）&amp;（千件）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中国市场不同应用艺术瓷砖销量市场份额预测（2026-2032）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中国不同应用艺术瓷砖收入（2020-2025年）&amp;（万元）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中国不同应用艺术瓷砖收入市场份额（2020-2025）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中国不同应用艺术瓷砖收入预测（2026-2032）&amp;（万元）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中国不同应用艺术瓷砖收入市场份额预测（2026-2032）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艺术瓷砖行业发展趋势</w:t>
      </w:r>
      <w:r>
        <w:rPr>
          <w:rFonts w:hint="eastAsia"/>
        </w:rPr>
        <w:br/>
      </w:r>
      <w:r>
        <w:rPr>
          <w:rFonts w:hint="eastAsia"/>
        </w:rPr>
        <w:t>　　表 196： 艺术瓷砖行业主要驱动因素</w:t>
      </w:r>
      <w:r>
        <w:rPr>
          <w:rFonts w:hint="eastAsia"/>
        </w:rPr>
        <w:br/>
      </w:r>
      <w:r>
        <w:rPr>
          <w:rFonts w:hint="eastAsia"/>
        </w:rPr>
        <w:t>　　表 197： 艺术瓷砖行业供应链分析</w:t>
      </w:r>
      <w:r>
        <w:rPr>
          <w:rFonts w:hint="eastAsia"/>
        </w:rPr>
        <w:br/>
      </w:r>
      <w:r>
        <w:rPr>
          <w:rFonts w:hint="eastAsia"/>
        </w:rPr>
        <w:t>　　表 198： 艺术瓷砖上游原料供应商</w:t>
      </w:r>
      <w:r>
        <w:rPr>
          <w:rFonts w:hint="eastAsia"/>
        </w:rPr>
        <w:br/>
      </w:r>
      <w:r>
        <w:rPr>
          <w:rFonts w:hint="eastAsia"/>
        </w:rPr>
        <w:t>　　表 199： 艺术瓷砖主要地区不同应用客户分析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艺术瓷砖典型经销商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艺术瓷砖产品图片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全球不同产品类型艺术瓷砖销售额2020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全球不同产品类型艺术瓷砖市场份额2024 &amp; 2032</w:t>
      </w:r>
      <w:r>
        <w:rPr>
          <w:rFonts w:hint="eastAsia"/>
        </w:rPr>
        <w:br/>
      </w:r>
      <w:r>
        <w:rPr>
          <w:rFonts w:hint="eastAsia"/>
        </w:rPr>
        <w:t>　　图 4： 稻草材质产品图片</w:t>
      </w:r>
      <w:r>
        <w:rPr>
          <w:rFonts w:hint="eastAsia"/>
        </w:rPr>
        <w:br/>
      </w:r>
      <w:r>
        <w:rPr>
          <w:rFonts w:hint="eastAsia"/>
        </w:rPr>
        <w:t>　　图 5： 杉木材质产品图片</w:t>
      </w:r>
      <w:r>
        <w:rPr>
          <w:rFonts w:hint="eastAsia"/>
        </w:rPr>
        <w:br/>
      </w:r>
      <w:r>
        <w:rPr>
          <w:rFonts w:hint="eastAsia"/>
        </w:rPr>
        <w:t>　　图 6： 松木材质产品图片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全球不同应用艺术瓷砖市场份额2024 &amp; 2032</w:t>
      </w:r>
      <w:r>
        <w:rPr>
          <w:rFonts w:hint="eastAsia"/>
        </w:rPr>
        <w:br/>
      </w:r>
      <w:r>
        <w:rPr>
          <w:rFonts w:hint="eastAsia"/>
        </w:rPr>
        <w:t>　　图 10： 室内家装空间</w:t>
      </w:r>
      <w:r>
        <w:rPr>
          <w:rFonts w:hint="eastAsia"/>
        </w:rPr>
        <w:br/>
      </w:r>
      <w:r>
        <w:rPr>
          <w:rFonts w:hint="eastAsia"/>
        </w:rPr>
        <w:t>　　图 11： 大型公共空间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2024年全球前五大生产商艺术瓷砖市场份额</w:t>
      </w:r>
      <w:r>
        <w:rPr>
          <w:rFonts w:hint="eastAsia"/>
        </w:rPr>
        <w:br/>
      </w:r>
      <w:r>
        <w:rPr>
          <w:rFonts w:hint="eastAsia"/>
        </w:rPr>
        <w:t>　　图 14： 2024年全球艺术瓷砖第一梯队、第二梯队和第三梯队厂商及市场份额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全球艺术瓷砖产能、产量、产能利用率及发展趋势（2020-2032）&amp;（千件）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全球艺术瓷砖产量、需求量及发展趋势（2020-2032）&amp;（千件）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全球主要地区艺术瓷砖产量市场份额（2020-2032）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中国艺术瓷砖产能、产量、产能利用率及发展趋势（2020-2032）&amp;（千件）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中国艺术瓷砖产量、市场需求量及发展趋势（2020-2032）&amp;（千件）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全球艺术瓷砖市场销售额及增长率：（2020-2032）&amp;（万元）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全球市场艺术瓷砖市场规模：2020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全球市场艺术瓷砖销量及增长率（2020-2032）&amp;（千件）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全球市场艺术瓷砖价格趋势（2020-2032）&amp;（元/件）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全球主要地区艺术瓷砖销售收入（2020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全球主要地区艺术瓷砖销售收入市场份额（2020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北美市场艺术瓷砖销量及增长率（2020-2032）&amp;（千件）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北美市场艺术瓷砖收入及增长率（2020-2032）&amp;（万元）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欧洲市场艺术瓷砖销量及增长率（2020-2032）&amp;（千件）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欧洲市场艺术瓷砖收入及增长率（2020-2032）&amp;（万元）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中国市场艺术瓷砖销量及增长率（2020-2032）&amp;（千件）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中国市场艺术瓷砖收入及增长率（2020-2032）&amp;（万元）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日本市场艺术瓷砖销量及增长率（2020-2032）&amp;（千件）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日本市场艺术瓷砖收入及增长率（2020-2032）&amp;（万元）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东南亚市场艺术瓷砖销量及增长率（2020-2032）&amp;（千件）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东南亚市场艺术瓷砖收入及增长率（2020-2032）&amp;（万元）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印度市场艺术瓷砖销量及增长率（2020-2032）&amp;（千件）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印度市场艺术瓷砖收入及增长率（2020-2032）&amp;（万元）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全球不同产品类型艺术瓷砖价格走势（2020-2032）&amp;（元/件）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全球不同应用艺术瓷砖价格走势（2020-2032）&amp;（元/件）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艺术瓷砖中国企业SWOT分析</w:t>
      </w:r>
      <w:r>
        <w:rPr>
          <w:rFonts w:hint="eastAsia"/>
        </w:rPr>
        <w:br/>
      </w:r>
      <w:r>
        <w:rPr>
          <w:rFonts w:hint="eastAsia"/>
        </w:rPr>
        <w:t>　　图 41： 艺术瓷砖产业链</w:t>
      </w:r>
      <w:r>
        <w:rPr>
          <w:rFonts w:hint="eastAsia"/>
        </w:rPr>
        <w:br/>
      </w:r>
      <w:r>
        <w:rPr>
          <w:rFonts w:hint="eastAsia"/>
        </w:rPr>
        <w:t>　　图 42： 艺术瓷砖行业采购模式分析</w:t>
      </w:r>
      <w:r>
        <w:rPr>
          <w:rFonts w:hint="eastAsia"/>
        </w:rPr>
        <w:br/>
      </w:r>
      <w:r>
        <w:rPr>
          <w:rFonts w:hint="eastAsia"/>
        </w:rPr>
        <w:t>　　图 43： 艺术瓷砖行业生产模式</w:t>
      </w:r>
      <w:r>
        <w:rPr>
          <w:rFonts w:hint="eastAsia"/>
        </w:rPr>
        <w:br/>
      </w:r>
      <w:r>
        <w:rPr>
          <w:rFonts w:hint="eastAsia"/>
        </w:rPr>
        <w:t>　　图 44： 艺术瓷砖行业销售模式分析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88150dcb149e5" w:history="1">
        <w:r>
          <w:rPr>
            <w:rStyle w:val="Hyperlink"/>
          </w:rPr>
          <w:t>2026-2032年全球与中国艺术瓷砖行业现状分析及市场前景报告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88150dcb149e5" w:history="1">
        <w:r>
          <w:rPr>
            <w:rStyle w:val="Hyperlink"/>
          </w:rPr>
          <w:t>https://www.20087.com/8/16/YiShuCiZhuanDeXianZhuangYuFaZhanQianJing.html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热点：2023最新瓷砖图案、罗马艺术瓷砖、艺术砖大概价格多少、花饰界艺术瓷砖、瓷砖划痕怎么修复、艺术瓷砖效果图、瓷砖造型效果图、艺术瓷砖怎么做出来的、广东佛山瓷砖十大名牌有哪些牌子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937c00d747c2" w:history="1">
      <w:r>
        <w:rPr>
          <w:rStyle w:val="Hyperlink"/>
        </w:rPr>
        <w:t>2026-2032年全球与中国艺术瓷砖行业现状分析及市场前景报告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ShuCiZhuanDeXianZhuangYuFaZhanQianJing.html" TargetMode="External" Id="R7a688150dcb1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ShuCiZhuanDeXianZhuangYuFaZhanQianJing.html" TargetMode="External" Id="Rdaa4937c00d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2025-11-09T23:29:26Z</dcterms:created>
  <dcterms:modified xsi:type="dcterms:W3CDTF">2025-11-10T00:29:26Z</dcterms:modified>
  <dc:subject>2026-2032年全球与中国艺术瓷砖行业现状分析及市场前景报告</dc:subject>
  <dc:title>2026-2032年全球与中国艺术瓷砖行业现状分析及市场前景报告</dc:title>
  <cp:keywords>2026-2032年全球与中国艺术瓷砖行业现状分析及市场前景报告</cp:keywords>
  <dc:description>2026-2032年全球与中国艺术瓷砖行业现状分析及市场前景报告</dc:description>
</cp:coreProperties>
</file>