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8601050464391" w:history="1">
              <w:r>
                <w:rPr>
                  <w:rStyle w:val="Hyperlink"/>
                </w:rPr>
                <w:t>2025-2031年中国钢材市场现状研究分析与发展前景预测报告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8601050464391" w:history="1">
              <w:r>
                <w:rPr>
                  <w:rStyle w:val="Hyperlink"/>
                </w:rPr>
                <w:t>2025-2031年中国钢材市场现状研究分析与发展前景预测报告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8601050464391" w:history="1">
                <w:r>
                  <w:rPr>
                    <w:rStyle w:val="Hyperlink"/>
                  </w:rPr>
                  <w:t>https://www.20087.com/8/96/GangCaiShiChangJingZhengYuFaZhan.html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建筑业、制造业和基础设施建设的基础材料，其需求和生产量庞大。近年来，随着全球经济的发展和城镇化进程的加快，对钢材的需求持续增长，但同时也面临着资源和环境的双重挑战。钢铁行业正在努力提高能效，减少温室气体排放，以及探索循环经济模式，如回收利用废钢。此外，钢材的性能也在不断优化，高强度、高耐腐蚀性和轻量化钢材的研发，满足了航空航天、汽车和能源等领域对材料的特殊要求。</w:t>
      </w:r>
      <w:r>
        <w:rPr>
          <w:rFonts w:hint="eastAsia"/>
        </w:rPr>
        <w:br/>
      </w:r>
      <w:r>
        <w:rPr>
          <w:rFonts w:hint="eastAsia"/>
        </w:rPr>
        <w:t>　　未来，钢材行业将更加注重可持续性、创新性和智能化。可持续性方面，通过采用更清洁的能源、提高废钢利用率和开发低碳生产技术，减少对环境的影响。创新性方面，研发新型合金和加工技术，提高钢材的性能，满足新兴市场和应用的需求。智能化方面，运用大数据、人工智能和物联网技术，实现钢材生产的精准控制和优化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8601050464391" w:history="1">
        <w:r>
          <w:rPr>
            <w:rStyle w:val="Hyperlink"/>
          </w:rPr>
          <w:t>2025-2031年中国钢材市场现状研究分析与发展前景预测报告</w:t>
        </w:r>
      </w:hyperlink>
      <w:r>
        <w:rPr>
          <w:rFonts w:hint="eastAsia"/>
        </w:rPr>
        <w:t>》基于科学的市场调研与数据分析，全面解析了钢材行业的市场规模、市场需求及发展现状。报告深入探讨了钢材产业链结构、细分市场特点及技术发展方向，并结合宏观经济环境与消费者需求变化，对钢材行业前景与未来趋势进行了科学预测，揭示了潜在增长空间。通过对钢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2020-2025年钢材行业全球发展分析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全球钢材行业发展分析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一、2025年全球钢材行业发展分析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2020-2025年主要国家或地区钢材行业发展分析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我国钢材行业发展宏观环境分析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2020-2025年钢材行业政策法规环境分析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2020-2025年中国钢材行业整体运行分析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2025年中国钢材行业发展状况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2025年中国钢材行业供需状况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2020-2025年中国钢材行业产品价格分析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2020-2025年中国钢材行业成本分析</w:t>
      </w:r>
      <w:r>
        <w:rPr>
          <w:rFonts w:hint="eastAsia"/>
        </w:rPr>
        <w:br/>
      </w:r>
      <w:r>
        <w:rPr>
          <w:rFonts w:hint="eastAsia"/>
        </w:rPr>
        <w:t>　　　　一、原材料（1）分析</w:t>
      </w:r>
      <w:r>
        <w:rPr>
          <w:rFonts w:hint="eastAsia"/>
        </w:rPr>
        <w:br/>
      </w:r>
      <w:r>
        <w:rPr>
          <w:rFonts w:hint="eastAsia"/>
        </w:rPr>
        <w:t>　　　　二、原材料（2）分析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2020-2025年中国钢材所属行业市场发展分析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2020-2025年钢材所属行业产品运输市场分析</w:t>
      </w:r>
      <w:r>
        <w:rPr>
          <w:rFonts w:hint="eastAsia"/>
        </w:rPr>
        <w:br/>
      </w:r>
      <w:r>
        <w:rPr>
          <w:rFonts w:hint="eastAsia"/>
        </w:rPr>
        <w:t>　　　　一、2025年运输分析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2020-2025年钢材行业产品库存市场分析</w:t>
      </w:r>
      <w:r>
        <w:rPr>
          <w:rFonts w:hint="eastAsia"/>
        </w:rPr>
        <w:br/>
      </w:r>
      <w:r>
        <w:rPr>
          <w:rFonts w:hint="eastAsia"/>
        </w:rPr>
        <w:t>　　　　一、2025年库存分析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2020-2025年钢材行业区域市场分析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2020-2025年中国钢材所属行业运行效益分析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2020-2025年钢材行业进出口总况分析</w:t>
      </w:r>
      <w:r>
        <w:rPr>
          <w:rFonts w:hint="eastAsia"/>
        </w:rPr>
        <w:br/>
      </w:r>
      <w:r>
        <w:rPr>
          <w:rFonts w:hint="eastAsia"/>
        </w:rPr>
        <w:t>　　2017年中国钢材出口地以东南亚为主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2020-2025年钢材行业进出口产品结构分析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一、产品1</w:t>
      </w:r>
      <w:r>
        <w:rPr>
          <w:rFonts w:hint="eastAsia"/>
        </w:rPr>
        <w:br/>
      </w:r>
      <w:r>
        <w:rPr>
          <w:rFonts w:hint="eastAsia"/>
        </w:rPr>
        <w:t>　　　　二、产品2</w:t>
      </w:r>
      <w:r>
        <w:rPr>
          <w:rFonts w:hint="eastAsia"/>
        </w:rPr>
        <w:br/>
      </w:r>
      <w:r>
        <w:rPr>
          <w:rFonts w:hint="eastAsia"/>
        </w:rPr>
        <w:t>　　　　三、产品3</w:t>
      </w:r>
      <w:r>
        <w:rPr>
          <w:rFonts w:hint="eastAsia"/>
        </w:rPr>
        <w:br/>
      </w:r>
      <w:r>
        <w:rPr>
          <w:rFonts w:hint="eastAsia"/>
        </w:rPr>
        <w:t>　　　　四、产品4</w:t>
      </w:r>
      <w:r>
        <w:rPr>
          <w:rFonts w:hint="eastAsia"/>
        </w:rPr>
        <w:br/>
      </w:r>
      <w:r>
        <w:rPr>
          <w:rFonts w:hint="eastAsia"/>
        </w:rPr>
        <w:t>　　第三节 2020-2025年钢材行业进出口国别分析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2020-2025年钢材行业分产品进出口价格分析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2020-2025年钢材行业进出口市场影响因素分析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2020-2025年钢材行业细分市场分析</w:t>
      </w:r>
      <w:r>
        <w:rPr>
          <w:rFonts w:hint="eastAsia"/>
        </w:rPr>
        <w:br/>
      </w:r>
      <w:r>
        <w:rPr>
          <w:rFonts w:hint="eastAsia"/>
        </w:rPr>
        <w:t>　　第一节 细分行业（1）市场分析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五、该行业发展对钢材行业发展影响</w:t>
      </w:r>
      <w:r>
        <w:rPr>
          <w:rFonts w:hint="eastAsia"/>
        </w:rPr>
        <w:br/>
      </w:r>
      <w:r>
        <w:rPr>
          <w:rFonts w:hint="eastAsia"/>
        </w:rPr>
        <w:t>　　第二节 细分行业（2）市场分析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五、该行业发展对钢材行业发展影响</w:t>
      </w:r>
      <w:r>
        <w:rPr>
          <w:rFonts w:hint="eastAsia"/>
        </w:rPr>
        <w:br/>
      </w:r>
      <w:r>
        <w:rPr>
          <w:rFonts w:hint="eastAsia"/>
        </w:rPr>
        <w:t>　　第三节 细分行业（3）市场分析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五、该行业发展对钢材行业发展影响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2020-2025年钢材行业竞争格局分析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中国钢材行业国际竞争力比较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2025年中国钢材行业内重点企业竞争策略分析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钢材行业企业竞争策略总结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2025年中国钢材行业内重点企业分析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钢材行业活力系数比较及分析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钢材行业投资收益率比较及分析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2025-2031年钢材行业投资效益分析</w:t>
      </w:r>
      <w:r>
        <w:rPr>
          <w:rFonts w:hint="eastAsia"/>
        </w:rPr>
        <w:br/>
      </w:r>
      <w:r>
        <w:rPr>
          <w:rFonts w:hint="eastAsia"/>
        </w:rPr>
        <w:t>　　　　一、钢材行业投资状况分析</w:t>
      </w:r>
      <w:r>
        <w:rPr>
          <w:rFonts w:hint="eastAsia"/>
        </w:rPr>
        <w:br/>
      </w:r>
      <w:r>
        <w:rPr>
          <w:rFonts w:hint="eastAsia"/>
        </w:rPr>
        <w:t>　　　　二、钢材行业投资效益分析</w:t>
      </w:r>
      <w:r>
        <w:rPr>
          <w:rFonts w:hint="eastAsia"/>
        </w:rPr>
        <w:br/>
      </w:r>
      <w:r>
        <w:rPr>
          <w:rFonts w:hint="eastAsia"/>
        </w:rPr>
        <w:t>　　　　三、钢材行业投资趋势预测</w:t>
      </w:r>
      <w:r>
        <w:rPr>
          <w:rFonts w:hint="eastAsia"/>
        </w:rPr>
        <w:br/>
      </w:r>
      <w:r>
        <w:rPr>
          <w:rFonts w:hint="eastAsia"/>
        </w:rPr>
        <w:t>　　　　四、钢材行业的投资方向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五、2025-2031年钢材行业投资的建议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2025-2031年影响钢材行业发展的主要因素分析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四、钢材行业发展面临的挑战分析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五、钢材行业发展面临的机遇分析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2025年钢材行业发展环境展望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2025年中国钢材行业发展趋势分析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2025-2031年中国钢材行业发展前景预测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[-中-智-林-]2025-2031年中国钢材行业投资策略建议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8601050464391" w:history="1">
        <w:r>
          <w:rPr>
            <w:rStyle w:val="Hyperlink"/>
          </w:rPr>
          <w:t>2025-2031年中国钢材市场现状研究分析与发展前景预测报告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8601050464391" w:history="1">
        <w:r>
          <w:rPr>
            <w:rStyle w:val="Hyperlink"/>
          </w:rPr>
          <w:t>https://www.20087.com/8/96/GangCaiShiChangJingZhengYuFaZhan.html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12413fdf74021" w:history="1">
      <w:r>
        <w:rPr>
          <w:rStyle w:val="Hyperlink"/>
        </w:rPr>
        <w:t>2025-2031年中国钢材市场现状研究分析与发展前景预测报告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ngCaiShiChangJingZhengYuFaZhan.html" TargetMode="External" Id="R28b86010504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ngCaiShiChangJingZhengYuFaZhan.html" TargetMode="External" Id="R86e12413fdf7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2025-02-20T05:39:00Z</dcterms:created>
  <dcterms:modified xsi:type="dcterms:W3CDTF">2025-02-20T06:39:00Z</dcterms:modified>
  <dc:subject>2025-2031年中国钢材市场现状研究分析与发展前景预测报告</dc:subject>
  <dc:title>2025-2031年中国钢材市场现状研究分析与发展前景预测报告</dc:title>
  <cp:keywords>2025-2031年中国钢材市场现状研究分析与发展前景预测报告</cp:keywords>
  <dc:description>2025-2031年中国钢材市场现状研究分析与发展前景预测报告</dc:description>
</cp:coreProperties>
</file>