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53e4b26f343bb" w:history="1">
              <w:r>
                <w:rPr>
                  <w:rStyle w:val="Hyperlink"/>
                </w:rPr>
                <w:t>2025-2031年中国四川房地产行业发展深度调研与未来趋势报告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53e4b26f343bb" w:history="1">
              <w:r>
                <w:rPr>
                  <w:rStyle w:val="Hyperlink"/>
                </w:rPr>
                <w:t>2025-2031年中国四川房地产行业发展深度调研与未来趋势报告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53e4b26f343bb" w:history="1">
                <w:r>
                  <w:rPr>
                    <w:rStyle w:val="Hyperlink"/>
                  </w:rPr>
                  <w:t>https://www.20087.com/9/36/SiChuanFangDiChanFaZhanQuShiFenX.html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房地产市场作为中国西南地区的热点，其现状反映了全球和国内经济形势、人口流动和城市化的影响。近年来，随着西部大开发战略的推进和成都、重庆双城经济圈的建设，四川房地产市场通过其丰富的自然资源和文化底蕴，吸引了大量投资和人才流入。技术进步，如智能建筑和绿色建筑技术，提高了房地产项目的品质和市场竞争力，满足了市场对宜居、智能的生活空间需求。</w:t>
      </w:r>
      <w:r>
        <w:rPr>
          <w:rFonts w:hint="eastAsia"/>
        </w:rPr>
        <w:br/>
      </w:r>
      <w:r>
        <w:rPr>
          <w:rFonts w:hint="eastAsia"/>
        </w:rPr>
        <w:t>　　未来，四川房地产市场将受到全球对可持续城市发展和人口结构变化的推动。随着老龄化社会的到来和年轻一代居住观念的转变，对绿色、智能和适老化的住宅需求将持续增长，特别是在成都、绵阳等重点城市及其周边区域。然而，行业也面临土地供应、房价调控和市场需求多样化的挑战。开发商需加强与地方政府和社区的合作，优化项目规划，同时关注市场趋势和消费者需求，以提升市场竞争力。</w:t>
      </w:r>
      <w:r>
        <w:rPr>
          <w:rFonts w:hint="eastAsia"/>
        </w:rPr>
        <w:br/>
      </w:r>
      <w:r>
        <w:rPr>
          <w:rFonts w:hint="eastAsia"/>
        </w:rPr>
        <w:t>　　《</w:t>
      </w:r>
      <w:hyperlink r:id="Ra5153e4b26f343bb" w:history="1">
        <w:r>
          <w:rPr>
            <w:rStyle w:val="Hyperlink"/>
          </w:rPr>
          <w:t>2025-2031年中国四川房地产行业发展深度调研与未来趋势报告</w:t>
        </w:r>
      </w:hyperlink>
      <w:r>
        <w:rPr>
          <w:rFonts w:hint="eastAsia"/>
        </w:rPr>
        <w:t>》从产业链视角出发，系统分析了四川房地产行业的市场现状与需求动态，详细解读了四川房地产市场规模、价格波动及上下游影响因素。报告深入剖析了四川房地产细分领域的发展特点，基于权威数据对市场前景及未来趋势进行了科学预测，同时揭示了四川房地产重点企业的竞争格局与市场集中度变化。报告客观翔实地指出了四川房地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2020-2025年四川房地产业发展环境分析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2020-2025年四川房地产业政策环境分析</w:t>
      </w:r>
      <w:r>
        <w:rPr>
          <w:rFonts w:hint="eastAsia"/>
        </w:rPr>
        <w:br/>
      </w:r>
      <w:r>
        <w:rPr>
          <w:rFonts w:hint="eastAsia"/>
        </w:rPr>
        <w:t>　　　　一、四川房地产政策法规</w:t>
      </w:r>
      <w:r>
        <w:rPr>
          <w:rFonts w:hint="eastAsia"/>
        </w:rPr>
        <w:br/>
      </w:r>
      <w:r>
        <w:rPr>
          <w:rFonts w:hint="eastAsia"/>
        </w:rPr>
        <w:t>　　　　二、相关产业政策</w:t>
      </w:r>
      <w:r>
        <w:rPr>
          <w:rFonts w:hint="eastAsia"/>
        </w:rPr>
        <w:br/>
      </w:r>
      <w:r>
        <w:rPr>
          <w:rFonts w:hint="eastAsia"/>
        </w:rPr>
        <w:t>　　第三节 2020-2025年四川城市建设规划分析</w:t>
      </w:r>
      <w:r>
        <w:rPr>
          <w:rFonts w:hint="eastAsia"/>
        </w:rPr>
        <w:br/>
      </w:r>
      <w:r>
        <w:rPr>
          <w:rFonts w:hint="eastAsia"/>
        </w:rPr>
        <w:t>　　　　一、四川住房建设规划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2020-2025年四川房地所属产业发展现状分析</w:t>
      </w:r>
      <w:r>
        <w:rPr>
          <w:rFonts w:hint="eastAsia"/>
        </w:rPr>
        <w:br/>
      </w:r>
      <w:r>
        <w:rPr>
          <w:rFonts w:hint="eastAsia"/>
        </w:rPr>
        <w:t>　　第一节 2020-2025年四川房地产业运行概况分析</w:t>
      </w:r>
      <w:r>
        <w:rPr>
          <w:rFonts w:hint="eastAsia"/>
        </w:rPr>
        <w:br/>
      </w:r>
      <w:r>
        <w:rPr>
          <w:rFonts w:hint="eastAsia"/>
        </w:rPr>
        <w:t>　　　　一、四川房地产业发展历程</w:t>
      </w:r>
      <w:r>
        <w:rPr>
          <w:rFonts w:hint="eastAsia"/>
        </w:rPr>
        <w:br/>
      </w:r>
      <w:r>
        <w:rPr>
          <w:rFonts w:hint="eastAsia"/>
        </w:rPr>
        <w:t>　　　　二、四川房地产业运行动态分析</w:t>
      </w:r>
      <w:r>
        <w:rPr>
          <w:rFonts w:hint="eastAsia"/>
        </w:rPr>
        <w:br/>
      </w:r>
      <w:r>
        <w:rPr>
          <w:rFonts w:hint="eastAsia"/>
        </w:rPr>
        <w:t>　　　　三、四川房地产业市场走势分析</w:t>
      </w:r>
      <w:r>
        <w:rPr>
          <w:rFonts w:hint="eastAsia"/>
        </w:rPr>
        <w:br/>
      </w:r>
      <w:r>
        <w:rPr>
          <w:rFonts w:hint="eastAsia"/>
        </w:rPr>
        <w:t>　　第二节 2020-2025年四川房地产业市场重点资讯分析</w:t>
      </w:r>
      <w:r>
        <w:rPr>
          <w:rFonts w:hint="eastAsia"/>
        </w:rPr>
        <w:br/>
      </w:r>
      <w:r>
        <w:rPr>
          <w:rFonts w:hint="eastAsia"/>
        </w:rPr>
        <w:t>　　第三节 2020-2025年四川房地产业发展存在的问题与对策分析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2020-2025年四川土地市场运行现状分析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2018年四川省各城市产业用地交易面积对比</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2020-2025年四川土地市场发展现状分析</w:t>
      </w:r>
      <w:r>
        <w:rPr>
          <w:rFonts w:hint="eastAsia"/>
        </w:rPr>
        <w:br/>
      </w:r>
      <w:r>
        <w:rPr>
          <w:rFonts w:hint="eastAsia"/>
        </w:rPr>
        <w:br/>
      </w:r>
      <w:r>
        <w:rPr>
          <w:rFonts w:hint="eastAsia"/>
        </w:rPr>
        <w:t>第六章 2020-2025年四川住宅市场发展现状分析</w:t>
      </w:r>
      <w:r>
        <w:rPr>
          <w:rFonts w:hint="eastAsia"/>
        </w:rPr>
        <w:br/>
      </w:r>
      <w:r>
        <w:rPr>
          <w:rFonts w:hint="eastAsia"/>
        </w:rPr>
        <w:t>　　第一节 2020-2025年四川住宅市场运行形势分析</w:t>
      </w:r>
      <w:r>
        <w:rPr>
          <w:rFonts w:hint="eastAsia"/>
        </w:rPr>
        <w:br/>
      </w:r>
      <w:r>
        <w:rPr>
          <w:rFonts w:hint="eastAsia"/>
        </w:rPr>
        <w:t>　　　　一、四川住宅市场发展回顾</w:t>
      </w:r>
      <w:r>
        <w:rPr>
          <w:rFonts w:hint="eastAsia"/>
        </w:rPr>
        <w:br/>
      </w:r>
      <w:r>
        <w:rPr>
          <w:rFonts w:hint="eastAsia"/>
        </w:rPr>
        <w:t>　　　　二、四川住宅区域市场发展</w:t>
      </w:r>
      <w:r>
        <w:rPr>
          <w:rFonts w:hint="eastAsia"/>
        </w:rPr>
        <w:br/>
      </w:r>
      <w:r>
        <w:rPr>
          <w:rFonts w:hint="eastAsia"/>
        </w:rPr>
        <w:t>　　　　三、四川住宅市场供求分析</w:t>
      </w:r>
      <w:r>
        <w:rPr>
          <w:rFonts w:hint="eastAsia"/>
        </w:rPr>
        <w:br/>
      </w:r>
      <w:r>
        <w:rPr>
          <w:rFonts w:hint="eastAsia"/>
        </w:rPr>
        <w:t>　　第二节 2020-2025年四川高端住宅市场现状分析</w:t>
      </w:r>
      <w:r>
        <w:rPr>
          <w:rFonts w:hint="eastAsia"/>
        </w:rPr>
        <w:br/>
      </w:r>
      <w:r>
        <w:rPr>
          <w:rFonts w:hint="eastAsia"/>
        </w:rPr>
        <w:t>　　　　一、四川高端住宅价格行情</w:t>
      </w:r>
      <w:r>
        <w:rPr>
          <w:rFonts w:hint="eastAsia"/>
        </w:rPr>
        <w:br/>
      </w:r>
      <w:r>
        <w:rPr>
          <w:rFonts w:hint="eastAsia"/>
        </w:rPr>
        <w:t>　　　　二、四川高端住宅销售形势</w:t>
      </w:r>
      <w:r>
        <w:rPr>
          <w:rFonts w:hint="eastAsia"/>
        </w:rPr>
        <w:br/>
      </w:r>
      <w:r>
        <w:rPr>
          <w:rFonts w:hint="eastAsia"/>
        </w:rPr>
        <w:t>　　　　三、四川高端住宅发展走向</w:t>
      </w:r>
      <w:r>
        <w:rPr>
          <w:rFonts w:hint="eastAsia"/>
        </w:rPr>
        <w:br/>
      </w:r>
      <w:r>
        <w:rPr>
          <w:rFonts w:hint="eastAsia"/>
        </w:rPr>
        <w:t>　　第三节 2020-2025年四川别墅产业运营态势分析</w:t>
      </w:r>
      <w:r>
        <w:rPr>
          <w:rFonts w:hint="eastAsia"/>
        </w:rPr>
        <w:br/>
      </w:r>
      <w:r>
        <w:rPr>
          <w:rFonts w:hint="eastAsia"/>
        </w:rPr>
        <w:t>　　　　一、四川别墅市场发展阶段</w:t>
      </w:r>
      <w:r>
        <w:rPr>
          <w:rFonts w:hint="eastAsia"/>
        </w:rPr>
        <w:br/>
      </w:r>
      <w:r>
        <w:rPr>
          <w:rFonts w:hint="eastAsia"/>
        </w:rPr>
        <w:t>　　　　二、四川别墅市场需求特征</w:t>
      </w:r>
      <w:r>
        <w:rPr>
          <w:rFonts w:hint="eastAsia"/>
        </w:rPr>
        <w:br/>
      </w:r>
      <w:r>
        <w:rPr>
          <w:rFonts w:hint="eastAsia"/>
        </w:rPr>
        <w:t>　　　　三、四川别墅市场存在的问题与对策</w:t>
      </w:r>
      <w:r>
        <w:rPr>
          <w:rFonts w:hint="eastAsia"/>
        </w:rPr>
        <w:br/>
      </w:r>
      <w:r>
        <w:rPr>
          <w:rFonts w:hint="eastAsia"/>
        </w:rPr>
        <w:br/>
      </w:r>
      <w:r>
        <w:rPr>
          <w:rFonts w:hint="eastAsia"/>
        </w:rPr>
        <w:t>第七章 2020-2025年四川商业地产业发展态势分析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2020-2025年四川商业地产业发展现状分析</w:t>
      </w:r>
      <w:r>
        <w:rPr>
          <w:rFonts w:hint="eastAsia"/>
        </w:rPr>
        <w:br/>
      </w:r>
      <w:r>
        <w:rPr>
          <w:rFonts w:hint="eastAsia"/>
        </w:rPr>
        <w:t>　　　　一、四川商业地产行业发展现状</w:t>
      </w:r>
      <w:r>
        <w:rPr>
          <w:rFonts w:hint="eastAsia"/>
        </w:rPr>
        <w:br/>
      </w:r>
      <w:r>
        <w:rPr>
          <w:rFonts w:hint="eastAsia"/>
        </w:rPr>
        <w:t>　　　　二、四川商业地产市场行情</w:t>
      </w:r>
      <w:r>
        <w:rPr>
          <w:rFonts w:hint="eastAsia"/>
        </w:rPr>
        <w:br/>
      </w:r>
      <w:r>
        <w:rPr>
          <w:rFonts w:hint="eastAsia"/>
        </w:rPr>
        <w:t>　　　　三、四川商业地产市场发展机遇与挑战</w:t>
      </w:r>
      <w:r>
        <w:rPr>
          <w:rFonts w:hint="eastAsia"/>
        </w:rPr>
        <w:br/>
      </w:r>
      <w:r>
        <w:rPr>
          <w:rFonts w:hint="eastAsia"/>
        </w:rPr>
        <w:t>　　第三节 2020-2025年四川写字楼市场发展形势分析</w:t>
      </w:r>
      <w:r>
        <w:rPr>
          <w:rFonts w:hint="eastAsia"/>
        </w:rPr>
        <w:br/>
      </w:r>
      <w:r>
        <w:rPr>
          <w:rFonts w:hint="eastAsia"/>
        </w:rPr>
        <w:t>　　　　一、四川写字楼市场现状</w:t>
      </w:r>
      <w:r>
        <w:rPr>
          <w:rFonts w:hint="eastAsia"/>
        </w:rPr>
        <w:br/>
      </w:r>
      <w:r>
        <w:rPr>
          <w:rFonts w:hint="eastAsia"/>
        </w:rPr>
        <w:t>　　　　二、四川写字楼区域市场</w:t>
      </w:r>
      <w:r>
        <w:rPr>
          <w:rFonts w:hint="eastAsia"/>
        </w:rPr>
        <w:br/>
      </w:r>
      <w:r>
        <w:rPr>
          <w:rFonts w:hint="eastAsia"/>
        </w:rPr>
        <w:t>　　　　三、四川写字楼市场价格走向</w:t>
      </w:r>
      <w:r>
        <w:rPr>
          <w:rFonts w:hint="eastAsia"/>
        </w:rPr>
        <w:br/>
      </w:r>
      <w:r>
        <w:rPr>
          <w:rFonts w:hint="eastAsia"/>
        </w:rPr>
        <w:br/>
      </w:r>
      <w:r>
        <w:rPr>
          <w:rFonts w:hint="eastAsia"/>
        </w:rPr>
        <w:t>第八章 2020-2025年四川二手房市场运营态势分析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2020-2025年四川二手房市场运行现状分析</w:t>
      </w:r>
      <w:r>
        <w:rPr>
          <w:rFonts w:hint="eastAsia"/>
        </w:rPr>
        <w:br/>
      </w:r>
      <w:r>
        <w:rPr>
          <w:rFonts w:hint="eastAsia"/>
        </w:rPr>
        <w:t>　　　　一、四川二手房供应情况</w:t>
      </w:r>
      <w:r>
        <w:rPr>
          <w:rFonts w:hint="eastAsia"/>
        </w:rPr>
        <w:br/>
      </w:r>
      <w:r>
        <w:rPr>
          <w:rFonts w:hint="eastAsia"/>
        </w:rPr>
        <w:t>　　　　二、四川二手房市场需求结构</w:t>
      </w:r>
      <w:r>
        <w:rPr>
          <w:rFonts w:hint="eastAsia"/>
        </w:rPr>
        <w:br/>
      </w:r>
      <w:r>
        <w:rPr>
          <w:rFonts w:hint="eastAsia"/>
        </w:rPr>
        <w:t>　　　　三、四川二手房市场交易情况</w:t>
      </w:r>
      <w:r>
        <w:rPr>
          <w:rFonts w:hint="eastAsia"/>
        </w:rPr>
        <w:br/>
      </w:r>
      <w:r>
        <w:rPr>
          <w:rFonts w:hint="eastAsia"/>
        </w:rPr>
        <w:t>　　第三节 2020-2025年四川二手房市场动态分析</w:t>
      </w:r>
      <w:r>
        <w:rPr>
          <w:rFonts w:hint="eastAsia"/>
        </w:rPr>
        <w:br/>
      </w:r>
      <w:r>
        <w:rPr>
          <w:rFonts w:hint="eastAsia"/>
        </w:rPr>
        <w:br/>
      </w:r>
      <w:r>
        <w:rPr>
          <w:rFonts w:hint="eastAsia"/>
        </w:rPr>
        <w:t>第九章 2020-2025年四川房地产业竞争格局分析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2020-2025年四川房地产业竞争现状分析</w:t>
      </w:r>
      <w:r>
        <w:rPr>
          <w:rFonts w:hint="eastAsia"/>
        </w:rPr>
        <w:br/>
      </w:r>
      <w:r>
        <w:rPr>
          <w:rFonts w:hint="eastAsia"/>
        </w:rPr>
        <w:t>　　　　一、四川房地产业细分市场竞争</w:t>
      </w:r>
      <w:r>
        <w:rPr>
          <w:rFonts w:hint="eastAsia"/>
        </w:rPr>
        <w:br/>
      </w:r>
      <w:r>
        <w:rPr>
          <w:rFonts w:hint="eastAsia"/>
        </w:rPr>
        <w:t>　　　　二、四川房地产企业竞争格局</w:t>
      </w:r>
      <w:r>
        <w:rPr>
          <w:rFonts w:hint="eastAsia"/>
        </w:rPr>
        <w:br/>
      </w:r>
      <w:r>
        <w:rPr>
          <w:rFonts w:hint="eastAsia"/>
        </w:rPr>
        <w:t>　　　　三、四川房地产价格竞争现状</w:t>
      </w:r>
      <w:r>
        <w:rPr>
          <w:rFonts w:hint="eastAsia"/>
        </w:rPr>
        <w:br/>
      </w:r>
      <w:r>
        <w:rPr>
          <w:rFonts w:hint="eastAsia"/>
        </w:rPr>
        <w:t>　　第三节 2020-2025年四川房地产业竞争策略分析</w:t>
      </w:r>
      <w:r>
        <w:rPr>
          <w:rFonts w:hint="eastAsia"/>
        </w:rPr>
        <w:br/>
      </w:r>
      <w:r>
        <w:rPr>
          <w:rFonts w:hint="eastAsia"/>
        </w:rPr>
        <w:br/>
      </w:r>
      <w:r>
        <w:rPr>
          <w:rFonts w:hint="eastAsia"/>
        </w:rPr>
        <w:t>第十章 2020-2025年四川房地产行业主要公司关键性财务数据分析</w:t>
      </w:r>
      <w:r>
        <w:rPr>
          <w:rFonts w:hint="eastAsia"/>
        </w:rPr>
        <w:br/>
      </w:r>
      <w:r>
        <w:rPr>
          <w:rFonts w:hint="eastAsia"/>
        </w:rPr>
        <w:t>　　第一节 成都万华房地产开发有限公司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中房集团成都房地产开发有限公司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成都森宇实业集团有限公司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成都天赋华侨城实业发展有限公司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成都市新都区保利投资有限公司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2025-2031年四川房地产业发展前景预测分析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2025-2031年四川房地产业发展走势预测分析</w:t>
      </w:r>
      <w:r>
        <w:rPr>
          <w:rFonts w:hint="eastAsia"/>
        </w:rPr>
        <w:br/>
      </w:r>
      <w:r>
        <w:rPr>
          <w:rFonts w:hint="eastAsia"/>
        </w:rPr>
        <w:t>　　　　一、四川房地产业市场需求预测</w:t>
      </w:r>
      <w:r>
        <w:rPr>
          <w:rFonts w:hint="eastAsia"/>
        </w:rPr>
        <w:br/>
      </w:r>
      <w:r>
        <w:rPr>
          <w:rFonts w:hint="eastAsia"/>
        </w:rPr>
        <w:t>　　　　二、四川房地产业价格走势分析</w:t>
      </w:r>
      <w:r>
        <w:rPr>
          <w:rFonts w:hint="eastAsia"/>
        </w:rPr>
        <w:br/>
      </w:r>
      <w:r>
        <w:rPr>
          <w:rFonts w:hint="eastAsia"/>
        </w:rPr>
        <w:t>　　　　三、四川房地产业竞争格局预测</w:t>
      </w:r>
      <w:r>
        <w:rPr>
          <w:rFonts w:hint="eastAsia"/>
        </w:rPr>
        <w:br/>
      </w:r>
      <w:r>
        <w:rPr>
          <w:rFonts w:hint="eastAsia"/>
        </w:rPr>
        <w:t>　　第三节 2025-2031年四川房地产业市场盈利能力预测分析</w:t>
      </w:r>
      <w:r>
        <w:rPr>
          <w:rFonts w:hint="eastAsia"/>
        </w:rPr>
        <w:br/>
      </w:r>
      <w:r>
        <w:rPr>
          <w:rFonts w:hint="eastAsia"/>
        </w:rPr>
        <w:br/>
      </w:r>
      <w:r>
        <w:rPr>
          <w:rFonts w:hint="eastAsia"/>
        </w:rPr>
        <w:t>第十三章 2025-2031年四川房地产业投资机会与投资风险预测分析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2025-2031年四川房地产行业投资机会分析</w:t>
      </w:r>
      <w:r>
        <w:rPr>
          <w:rFonts w:hint="eastAsia"/>
        </w:rPr>
        <w:br/>
      </w:r>
      <w:r>
        <w:rPr>
          <w:rFonts w:hint="eastAsia"/>
        </w:rPr>
        <w:t>　　　　一、四川房地产行业吸引力分析</w:t>
      </w:r>
      <w:r>
        <w:rPr>
          <w:rFonts w:hint="eastAsia"/>
        </w:rPr>
        <w:br/>
      </w:r>
      <w:r>
        <w:rPr>
          <w:rFonts w:hint="eastAsia"/>
        </w:rPr>
        <w:t>　　　　二、四川房地产行业区域投资潜力分析</w:t>
      </w:r>
      <w:r>
        <w:rPr>
          <w:rFonts w:hint="eastAsia"/>
        </w:rPr>
        <w:br/>
      </w:r>
      <w:r>
        <w:rPr>
          <w:rFonts w:hint="eastAsia"/>
        </w:rPr>
        <w:t>　　第二节 2025-2031年四川房地产行业投资风险分析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中:智:林：2025-2031年四川房地产投资策略分析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53e4b26f343bb" w:history="1">
        <w:r>
          <w:rPr>
            <w:rStyle w:val="Hyperlink"/>
          </w:rPr>
          <w:t>2025-2031年中国四川房地产行业发展深度调研与未来趋势报告</w:t>
        </w:r>
      </w:hyperlink>
      <w:r>
        <w:rPr>
          <w:color w:val="C00000"/>
        </w:rPr>
        <w:t>》，报告编号：</w:t>
      </w:r>
      <w:r>
        <w:rPr>
          <w:rFonts w:hint="eastAsia"/>
          <w:color w:val="C00000"/>
        </w:rPr>
        <w:t>2536369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53e4b26f343bb" w:history="1">
        <w:r>
          <w:rPr>
            <w:rStyle w:val="Hyperlink"/>
          </w:rPr>
          <w:t>https://www.20087.com/9/36/SiChuanFangDiChanFaZhanQuShiFenX.html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热点：成都网上房地产、四川房地产信息网、成都市房地产、四川房地产开发商100强排名、四川房地产上市龙头公司、四川房地产协会、2024年房地产行业分析报告、四川房地产估价师协会、四川房地产信息网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241d65454ce9" w:history="1">
      <w:r>
        <w:rPr>
          <w:rStyle w:val="Hyperlink"/>
        </w:rPr>
        <w:t>2025-2031年中国四川房地产行业发展深度调研与未来趋势报告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iChuanFangDiChanFaZhanQuShiFenX.html" TargetMode="External" Id="Ra5153e4b26f343bb" /></Relationships>
</file>

<file path=word/_rels/header2.xml.rels>&#65279;<?xml version="1.0" encoding="utf-8"?><Relationships xmlns="http://schemas.openxmlformats.org/package/2006/relationships"><Relationship Type="http://schemas.openxmlformats.org/officeDocument/2006/relationships/hyperlink" Target="https://www.20087.com/9/36/SiChuanFangDiChanFaZhanQuShiFenX.html" TargetMode="External" Id="R4319241d6545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2024-12-18T08:14:00Z</dcterms:created>
  <dcterms:modified xsi:type="dcterms:W3CDTF">2024-12-18T09:14:00Z</dcterms:modified>
  <dc:subject>2025-2031年中国四川房地产行业发展深度调研与未来趋势报告</dc:subject>
  <dc:title>2025-2031年中国四川房地产行业发展深度调研与未来趋势报告</dc:title>
  <cp:keywords>2025-2031年中国四川房地产行业发展深度调研与未来趋势报告</cp:keywords>
  <dc:description>2025-2031年中国四川房地产行业发展深度调研与未来趋势报告</dc:description>
</cp:coreProperties>
</file>