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2921735b04373" w:history="1">
              <w:r>
                <w:rPr>
                  <w:rStyle w:val="Hyperlink"/>
                </w:rPr>
                <w:t>中国城市综合体建设行业调查分析及市场前景预测报告（2025-2031年）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2921735b04373" w:history="1">
              <w:r>
                <w:rPr>
                  <w:rStyle w:val="Hyperlink"/>
                </w:rPr>
                <w:t>中国城市综合体建设行业调查分析及市场前景预测报告（2025-2031年）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2921735b04373" w:history="1">
                <w:r>
                  <w:rPr>
                    <w:rStyle w:val="Hyperlink"/>
                  </w:rPr>
                  <w:t>https://www.20087.com/9/66/ChengShiZongHeTiJianSheHangYeXia.html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综合体作为一种集商业、居住、娱乐、办公等多种功能于一体的大型综合项目，在近年来随着城市化进程的加快而受到市场的关注。随着建筑设计和施工技术的进步，新型城市综合体不仅提高了空间利用率和功能性，还能够满足不同城市发展的需求。此外，随着智能化技术的应用，城市综合体能够实现远程监控和数据分析，提高了运营效率。</w:t>
      </w:r>
      <w:r>
        <w:rPr>
          <w:rFonts w:hint="eastAsia"/>
        </w:rPr>
        <w:br/>
      </w:r>
      <w:r>
        <w:rPr>
          <w:rFonts w:hint="eastAsia"/>
        </w:rPr>
        <w:t>　　预计未来城市综合体市场将持续增长。一方面，随着城市化进程的加快和技术的进步，对高质量、高效能的城市综合体需求将持续增加。另一方面，随着新材料技术的发展，城市综合体将具备更高的性能指标，如更好的节能环保性能、更高的智能化水平等。此外，随着可持续发展理念的推广，绿色建筑和智能城市综合体将成为市场主流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2921735b04373" w:history="1">
        <w:r>
          <w:rPr>
            <w:rStyle w:val="Hyperlink"/>
          </w:rPr>
          <w:t>中国城市综合体建设行业调查分析及市场前景预测报告（2025-2031年）</w:t>
        </w:r>
      </w:hyperlink>
      <w:r>
        <w:rPr>
          <w:rFonts w:hint="eastAsia"/>
        </w:rPr>
        <w:t>》系统分析了城市综合体建设行业的现状，全面梳理了城市综合体建设市场需求、市场规模、产业链结构及价格体系，详细解读了城市综合体建设细分市场特点。报告结合权威数据，科学预测了城市综合体建设市场前景与发展趋势，客观分析了品牌竞争格局、市场集中度及重点企业的运营表现，并指出了城市综合体建设行业面临的机遇与风险。为城市综合体建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城市综合体建设行业“十四五”规划分析</w:t>
      </w:r>
      <w:r>
        <w:rPr>
          <w:rFonts w:hint="eastAsia"/>
        </w:rPr>
        <w:br/>
      </w:r>
      <w:r>
        <w:rPr>
          <w:rFonts w:hint="eastAsia"/>
        </w:rPr>
        <w:t>　　第一节 《中华人民共和国国民经济和社会发展第十三个五年规划纲要》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一、《中华人民共和国国民经济和社会发展第十三个五年规划纲要》正式发布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二、《中华人民共和国国民经济和社会发展第十三个五年规划纲要》重点解读</w:t>
      </w:r>
      <w:r>
        <w:rPr>
          <w:rFonts w:hint="eastAsia"/>
        </w:rPr>
        <w:br/>
      </w:r>
      <w:r>
        <w:rPr>
          <w:rFonts w:hint="eastAsia"/>
        </w:rPr>
        <w:t>　　第二节 《中华人民共和国国民经济和社会发展第十三个五年规划纲要》对城市综合体建设行业的影响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一、《中华人民共和国国民经济和社会发展第十三个五年规划纲要》对城市综合体建设行业的规划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二、《中华人民共和国国民经济和社会发展第十三个五年规划纲要》对城市综合体建设行业的影响</w:t>
      </w:r>
      <w:r>
        <w:rPr>
          <w:rFonts w:hint="eastAsia"/>
        </w:rPr>
        <w:br/>
      </w:r>
      <w:r>
        <w:rPr>
          <w:rFonts w:hint="eastAsia"/>
        </w:rPr>
        <w:t>　　第三节 城市综合体建设行业十三五年规划及解读</w:t>
      </w:r>
      <w:r>
        <w:rPr>
          <w:rFonts w:hint="eastAsia"/>
        </w:rPr>
        <w:br/>
      </w:r>
      <w:r>
        <w:rPr>
          <w:rFonts w:hint="eastAsia"/>
        </w:rPr>
        <w:t>　　　　一、指导思想、基本原则</w:t>
      </w:r>
      <w:r>
        <w:rPr>
          <w:rFonts w:hint="eastAsia"/>
        </w:rPr>
        <w:br/>
      </w:r>
      <w:r>
        <w:rPr>
          <w:rFonts w:hint="eastAsia"/>
        </w:rPr>
        <w:t>　　　　二、主要目标</w:t>
      </w:r>
      <w:r>
        <w:rPr>
          <w:rFonts w:hint="eastAsia"/>
        </w:rPr>
        <w:br/>
      </w:r>
      <w:r>
        <w:rPr>
          <w:rFonts w:hint="eastAsia"/>
        </w:rPr>
        <w:t>　　　　三、重点领域和任务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五、重点解读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2025-2031年全球城市综合体建设行业发展情况分析</w:t>
      </w:r>
      <w:r>
        <w:rPr>
          <w:rFonts w:hint="eastAsia"/>
        </w:rPr>
        <w:br/>
      </w:r>
      <w:r>
        <w:rPr>
          <w:rFonts w:hint="eastAsia"/>
        </w:rPr>
        <w:t>　　第一节 全球城市综合体建设行业发展情况分析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一、全球城市综合体建设行业发展现状分析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二、全球城市综合体建设行业发展最新动态分析</w:t>
      </w:r>
      <w:r>
        <w:rPr>
          <w:rFonts w:hint="eastAsia"/>
        </w:rPr>
        <w:br/>
      </w:r>
      <w:r>
        <w:rPr>
          <w:rFonts w:hint="eastAsia"/>
        </w:rPr>
        <w:t>　　　　三、全球城市综合体建设行业发展趋势分析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2025-2031年我国城市综合体建设行业发展现状分析</w:t>
      </w:r>
      <w:r>
        <w:rPr>
          <w:rFonts w:hint="eastAsia"/>
        </w:rPr>
        <w:br/>
      </w:r>
      <w:r>
        <w:rPr>
          <w:rFonts w:hint="eastAsia"/>
        </w:rPr>
        <w:t>　　第一节 城市综合体建设行业发展历程与特征</w:t>
      </w:r>
      <w:r>
        <w:rPr>
          <w:rFonts w:hint="eastAsia"/>
        </w:rPr>
        <w:br/>
      </w:r>
      <w:r>
        <w:rPr>
          <w:rFonts w:hint="eastAsia"/>
        </w:rPr>
        <w:t>　　　　一、城市综合体建设行业发展历程</w:t>
      </w:r>
      <w:r>
        <w:rPr>
          <w:rFonts w:hint="eastAsia"/>
        </w:rPr>
        <w:br/>
      </w:r>
      <w:r>
        <w:rPr>
          <w:rFonts w:hint="eastAsia"/>
        </w:rPr>
        <w:t>　　　　二、城市综合体建设行业发展特征</w:t>
      </w:r>
      <w:r>
        <w:rPr>
          <w:rFonts w:hint="eastAsia"/>
        </w:rPr>
        <w:br/>
      </w:r>
      <w:r>
        <w:rPr>
          <w:rFonts w:hint="eastAsia"/>
        </w:rPr>
        <w:t>　　第二节 城市综合体建设行业生命周期分析</w:t>
      </w:r>
      <w:r>
        <w:rPr>
          <w:rFonts w:hint="eastAsia"/>
        </w:rPr>
        <w:br/>
      </w:r>
      <w:r>
        <w:rPr>
          <w:rFonts w:hint="eastAsia"/>
        </w:rPr>
        <w:t>　　第三节 城市综合体建设行业进入与退出壁垒分析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第四节 2025年城市综合体建设行业发展基本情况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一、我国城市综合体建设行业发展现状分析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二、我国城市综合体建设行业市场特点分析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三、我国城市综合体建设行业技术发展状况</w:t>
      </w:r>
      <w:r>
        <w:rPr>
          <w:rFonts w:hint="eastAsia"/>
        </w:rPr>
        <w:br/>
      </w:r>
      <w:r>
        <w:rPr>
          <w:rFonts w:hint="eastAsia"/>
        </w:rPr>
        <w:t>　　第五节 我国城市综合体建设行业发展存在问题及策略</w:t>
      </w:r>
      <w:r>
        <w:rPr>
          <w:rFonts w:hint="eastAsia"/>
        </w:rPr>
        <w:br/>
      </w:r>
      <w:r>
        <w:rPr>
          <w:rFonts w:hint="eastAsia"/>
        </w:rPr>
        <w:t>　　　　一、主要问题与发展限制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2025-2031年城市综合体建设行业经济运行数据分析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2025-2031年城市综合体建设行业总体运行情况</w:t>
      </w:r>
      <w:r>
        <w:rPr>
          <w:rFonts w:hint="eastAsia"/>
        </w:rPr>
        <w:br/>
      </w:r>
      <w:r>
        <w:rPr>
          <w:rFonts w:hint="eastAsia"/>
        </w:rPr>
        <w:t>　　　　一、总体运行情况</w:t>
      </w:r>
      <w:r>
        <w:rPr>
          <w:rFonts w:hint="eastAsia"/>
        </w:rPr>
        <w:br/>
      </w:r>
      <w:r>
        <w:rPr>
          <w:rFonts w:hint="eastAsia"/>
        </w:rPr>
        <w:t>　　　　二、总体经营情况</w:t>
      </w:r>
      <w:r>
        <w:rPr>
          <w:rFonts w:hint="eastAsia"/>
        </w:rPr>
        <w:br/>
      </w:r>
      <w:r>
        <w:rPr>
          <w:rFonts w:hint="eastAsia"/>
        </w:rPr>
        <w:t>　　　　三、上下游行业的相关影响</w:t>
      </w:r>
      <w:r>
        <w:rPr>
          <w:rFonts w:hint="eastAsia"/>
        </w:rPr>
        <w:br/>
      </w:r>
      <w:r>
        <w:rPr>
          <w:rFonts w:hint="eastAsia"/>
        </w:rPr>
        <w:t>　　　　四、行业走势预测</w:t>
      </w:r>
      <w:r>
        <w:rPr>
          <w:rFonts w:hint="eastAsia"/>
        </w:rPr>
        <w:br/>
      </w:r>
      <w:r>
        <w:rPr>
          <w:rFonts w:hint="eastAsia"/>
        </w:rPr>
        <w:t>　　第二节 2025-2031年城市综合体建设行业市场供求分析</w:t>
      </w:r>
      <w:r>
        <w:rPr>
          <w:rFonts w:hint="eastAsia"/>
        </w:rPr>
        <w:br/>
      </w:r>
      <w:r>
        <w:rPr>
          <w:rFonts w:hint="eastAsia"/>
        </w:rPr>
        <w:t>　　　　一、市场供需情况</w:t>
      </w:r>
      <w:r>
        <w:rPr>
          <w:rFonts w:hint="eastAsia"/>
        </w:rPr>
        <w:br/>
      </w:r>
      <w:r>
        <w:rPr>
          <w:rFonts w:hint="eastAsia"/>
        </w:rPr>
        <w:t>　　　　二、市场最新趋势</w:t>
      </w:r>
      <w:r>
        <w:rPr>
          <w:rFonts w:hint="eastAsia"/>
        </w:rPr>
        <w:br/>
      </w:r>
      <w:r>
        <w:rPr>
          <w:rFonts w:hint="eastAsia"/>
        </w:rPr>
        <w:t>　　　　三、市场最新动态</w:t>
      </w:r>
      <w:r>
        <w:rPr>
          <w:rFonts w:hint="eastAsia"/>
        </w:rPr>
        <w:br/>
      </w:r>
      <w:r>
        <w:rPr>
          <w:rFonts w:hint="eastAsia"/>
        </w:rPr>
        <w:t>　　第三节 2025-2031年城市综合体建设行业热点或焦点问题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竞争格局分析</w:t>
      </w:r>
      <w:r>
        <w:rPr>
          <w:rFonts w:hint="eastAsia"/>
        </w:rPr>
        <w:br/>
      </w:r>
      <w:r>
        <w:rPr>
          <w:rFonts w:hint="eastAsia"/>
        </w:rPr>
        <w:t>第五章 2025-2031年行业竞争格局分析</w:t>
      </w:r>
      <w:r>
        <w:rPr>
          <w:rFonts w:hint="eastAsia"/>
        </w:rPr>
        <w:br/>
      </w:r>
      <w:r>
        <w:rPr>
          <w:rFonts w:hint="eastAsia"/>
        </w:rPr>
        <w:t>　　第一节 中国城市综合体建设行业波特竞争模型分析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我国城市综合体建设行业竞争格局分析</w:t>
      </w:r>
      <w:r>
        <w:rPr>
          <w:rFonts w:hint="eastAsia"/>
        </w:rPr>
        <w:br/>
      </w:r>
      <w:r>
        <w:rPr>
          <w:rFonts w:hint="eastAsia"/>
        </w:rPr>
        <w:t>　　第三节 我国城市综合体建设产业集中度分析</w:t>
      </w:r>
      <w:r>
        <w:rPr>
          <w:rFonts w:hint="eastAsia"/>
        </w:rPr>
        <w:br/>
      </w:r>
      <w:r>
        <w:rPr>
          <w:rFonts w:hint="eastAsia"/>
        </w:rPr>
        <w:t>　　　　一、我国城市综合体建设行业生产集中度现状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二、我国城市综合体建设行业生产集中度变化趋势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三、提高我国城市综合体建设产业集中度的益处分析</w:t>
      </w:r>
      <w:r>
        <w:rPr>
          <w:rFonts w:hint="eastAsia"/>
        </w:rPr>
        <w:br/>
      </w:r>
      <w:r>
        <w:rPr>
          <w:rFonts w:hint="eastAsia"/>
        </w:rPr>
        <w:t>　　第四节 我国城市综合体建设企业竞争行为分析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三、竞争方式</w:t>
      </w:r>
      <w:r>
        <w:rPr>
          <w:rFonts w:hint="eastAsia"/>
        </w:rPr>
        <w:br/>
      </w:r>
      <w:r>
        <w:rPr>
          <w:rFonts w:hint="eastAsia"/>
        </w:rPr>
        <w:t>　　　　四、竞争形态</w:t>
      </w:r>
      <w:r>
        <w:rPr>
          <w:rFonts w:hint="eastAsia"/>
        </w:rPr>
        <w:br/>
      </w:r>
      <w:r>
        <w:rPr>
          <w:rFonts w:hint="eastAsia"/>
        </w:rPr>
        <w:t>　　　　五、竞争结果：由此消彼长转向双赢</w:t>
      </w:r>
      <w:r>
        <w:rPr>
          <w:rFonts w:hint="eastAsia"/>
        </w:rPr>
        <w:br/>
      </w:r>
      <w:r>
        <w:rPr>
          <w:rFonts w:hint="eastAsia"/>
        </w:rPr>
        <w:t>　　第五节 我国城市综合体建设市场竞争趋势分析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2025-2031年主要企业竞争格局分析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五、企业城市综合体项目</w:t>
      </w:r>
      <w:r>
        <w:rPr>
          <w:rFonts w:hint="eastAsia"/>
        </w:rPr>
        <w:br/>
      </w:r>
      <w:r>
        <w:rPr>
          <w:rFonts w:hint="eastAsia"/>
        </w:rPr>
        <w:t>　　第二节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宝龙地产控股有限公司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中国保利集团公司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第八节 恒隆地产有限公司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第九节 新华联不动产股份有限公司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第十节 上海世茂股份有限公司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第七章 “十四五”期间城市综合体建设行业发展环境分析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二、全球宏观经济未来发展预测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二、中国宏观经济未来发展预测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二、行业内主要政策及影响分析</w:t>
      </w:r>
      <w:r>
        <w:rPr>
          <w:rFonts w:hint="eastAsia"/>
        </w:rPr>
        <w:br/>
      </w:r>
      <w:r>
        <w:rPr>
          <w:rFonts w:hint="eastAsia"/>
        </w:rPr>
        <w:t>　　第四节 社会环境对城市综合体建设行业影响分析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“十四五”期间产业链发展分析及其影响</w:t>
      </w:r>
      <w:r>
        <w:rPr>
          <w:rFonts w:hint="eastAsia"/>
        </w:rPr>
        <w:br/>
      </w:r>
      <w:r>
        <w:rPr>
          <w:rFonts w:hint="eastAsia"/>
        </w:rPr>
        <w:t>　　第一节 上游行业发展分析及其影响</w:t>
      </w:r>
      <w:r>
        <w:rPr>
          <w:rFonts w:hint="eastAsia"/>
        </w:rPr>
        <w:br/>
      </w:r>
      <w:r>
        <w:rPr>
          <w:rFonts w:hint="eastAsia"/>
        </w:rPr>
        <w:t>　　第二节 相关行业发展分析及其影响</w:t>
      </w:r>
      <w:r>
        <w:rPr>
          <w:rFonts w:hint="eastAsia"/>
        </w:rPr>
        <w:br/>
      </w:r>
      <w:r>
        <w:rPr>
          <w:rFonts w:hint="eastAsia"/>
        </w:rPr>
        <w:t>　　第三节 下游行业发展分析及其影响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“十四五”期间城市综合体建设行业发展趋势预测</w:t>
      </w:r>
      <w:r>
        <w:rPr>
          <w:rFonts w:hint="eastAsia"/>
        </w:rPr>
        <w:br/>
      </w:r>
      <w:r>
        <w:rPr>
          <w:rFonts w:hint="eastAsia"/>
        </w:rPr>
        <w:t>　　第一节 “十四五”期间影响城市综合体建设行业发展的主要因素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一、影响城市综合体建设行业运行的几种有利因素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二、影响城市综合体建设行业运行的几种稳定因素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三、影响城市综合体建设行业运行的几种不利因素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“十四五”期间影响企业生产与经营的关键趋势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一、未来城市综合体的发展更加注重差异化</w:t>
      </w:r>
      <w:r>
        <w:rPr>
          <w:rFonts w:hint="eastAsia"/>
        </w:rPr>
        <w:br/>
      </w:r>
      <w:r>
        <w:rPr>
          <w:rFonts w:hint="eastAsia"/>
        </w:rPr>
        <w:t>　　　　二、与轨道交通综合一体化成开发趋势</w:t>
      </w:r>
      <w:r>
        <w:rPr>
          <w:rFonts w:hint="eastAsia"/>
        </w:rPr>
        <w:br/>
      </w:r>
      <w:r>
        <w:rPr>
          <w:rFonts w:hint="eastAsia"/>
        </w:rPr>
        <w:t>　　　　三、租售相结合成为城市综合体发展的主要模式</w:t>
      </w:r>
      <w:r>
        <w:rPr>
          <w:rFonts w:hint="eastAsia"/>
        </w:rPr>
        <w:br/>
      </w:r>
      <w:r>
        <w:rPr>
          <w:rFonts w:hint="eastAsia"/>
        </w:rPr>
        <w:t>　　　　四、未来更多城市综合体开发将对接资本市场</w:t>
      </w:r>
      <w:r>
        <w:rPr>
          <w:rFonts w:hint="eastAsia"/>
        </w:rPr>
        <w:br/>
      </w:r>
      <w:r>
        <w:rPr>
          <w:rFonts w:hint="eastAsia"/>
        </w:rPr>
        <w:t>　　　　五、综合体将更多地引进专业服务以提升竞争力</w:t>
      </w:r>
      <w:r>
        <w:rPr>
          <w:rFonts w:hint="eastAsia"/>
        </w:rPr>
        <w:br/>
      </w:r>
      <w:r>
        <w:rPr>
          <w:rFonts w:hint="eastAsia"/>
        </w:rPr>
        <w:t>　　　　六、未来城市综合体将于城市高度融合以体现社会价值</w:t>
      </w:r>
      <w:r>
        <w:rPr>
          <w:rFonts w:hint="eastAsia"/>
        </w:rPr>
        <w:br/>
      </w:r>
      <w:r>
        <w:rPr>
          <w:rFonts w:hint="eastAsia"/>
        </w:rPr>
        <w:t>　　第三节 “十四五”期间城市综合体建设行业发展预测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四、城市综合体形态趋势预测</w:t>
      </w:r>
      <w:r>
        <w:rPr>
          <w:rFonts w:hint="eastAsia"/>
        </w:rPr>
        <w:br/>
      </w:r>
      <w:r>
        <w:rPr>
          <w:rFonts w:hint="eastAsia"/>
        </w:rPr>
        <w:t>　　　　五、全球环境对国内城市综合体建设行业的影响</w:t>
      </w:r>
      <w:r>
        <w:rPr>
          <w:rFonts w:hint="eastAsia"/>
        </w:rPr>
        <w:br/>
      </w:r>
      <w:r>
        <w:rPr>
          <w:rFonts w:hint="eastAsia"/>
        </w:rPr>
        <w:t>　　第四节 “十四五”期间我国城市综合体建设行业需求与消费预测</w:t>
      </w:r>
      <w:r>
        <w:rPr>
          <w:rFonts w:hint="eastAsia"/>
        </w:rPr>
        <w:br/>
      </w:r>
      <w:r>
        <w:rPr>
          <w:rFonts w:hint="eastAsia"/>
        </w:rPr>
        <w:t>　　　　一、城市综合体建设消费需求综述</w:t>
      </w:r>
      <w:r>
        <w:rPr>
          <w:rFonts w:hint="eastAsia"/>
        </w:rPr>
        <w:br/>
      </w:r>
      <w:r>
        <w:rPr>
          <w:rFonts w:hint="eastAsia"/>
        </w:rPr>
        <w:t>　　　　二、城市综合体建设消费需求分析预测</w:t>
      </w:r>
      <w:r>
        <w:rPr>
          <w:rFonts w:hint="eastAsia"/>
        </w:rPr>
        <w:br/>
      </w:r>
      <w:r>
        <w:rPr>
          <w:rFonts w:hint="eastAsia"/>
        </w:rPr>
        <w:t>　　第五节 “十四五”期间我国城市综合体建设行业市场发展机遇</w:t>
      </w:r>
      <w:r>
        <w:rPr>
          <w:rFonts w:hint="eastAsia"/>
        </w:rPr>
        <w:br/>
      </w:r>
      <w:r>
        <w:rPr>
          <w:rFonts w:hint="eastAsia"/>
        </w:rPr>
        <w:t>　　　　一、“新常态”背景下行业发展机遇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二、“一带一路”战略下行业发展机遇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三、“互联网+”战略下行业发展机遇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四、“工业4.0”背景下行业发展机遇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五、城市综合体建设行业“十四五”发展其他机遇分析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“十四五”期间城市综合体建设行业发展战略探讨</w:t>
      </w:r>
      <w:r>
        <w:rPr>
          <w:rFonts w:hint="eastAsia"/>
        </w:rPr>
        <w:br/>
      </w:r>
      <w:r>
        <w:rPr>
          <w:rFonts w:hint="eastAsia"/>
        </w:rPr>
        <w:t>　　第一节 “十四五”期间城市综合体建设行业发展战略</w:t>
      </w:r>
      <w:r>
        <w:rPr>
          <w:rFonts w:hint="eastAsia"/>
        </w:rPr>
        <w:br/>
      </w:r>
      <w:r>
        <w:rPr>
          <w:rFonts w:hint="eastAsia"/>
        </w:rPr>
        <w:t>　　　　一、制定城市综合体建设行业发展政策</w:t>
      </w:r>
      <w:r>
        <w:rPr>
          <w:rFonts w:hint="eastAsia"/>
        </w:rPr>
        <w:br/>
      </w:r>
      <w:r>
        <w:rPr>
          <w:rFonts w:hint="eastAsia"/>
        </w:rPr>
        <w:t>　　　　二、合理开发和利用城市综合体建设资源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四、促进城市综合体建设行业可持续发展</w:t>
      </w:r>
      <w:r>
        <w:rPr>
          <w:rFonts w:hint="eastAsia"/>
        </w:rPr>
        <w:br/>
      </w:r>
      <w:r>
        <w:rPr>
          <w:rFonts w:hint="eastAsia"/>
        </w:rPr>
        <w:t>　　第二节 “十四五”期间提升城市综合体建设行业竞争力的建议</w:t>
      </w:r>
      <w:r>
        <w:rPr>
          <w:rFonts w:hint="eastAsia"/>
        </w:rPr>
        <w:br/>
      </w:r>
      <w:r>
        <w:rPr>
          <w:rFonts w:hint="eastAsia"/>
        </w:rPr>
        <w:t>　　第三节 “十四五”期间国外先进经验对我国的借鉴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“十四五”期间企业经营管理策略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六、全球化策略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“十四五”期间城市综合体建设行业风险评估</w:t>
      </w:r>
      <w:r>
        <w:rPr>
          <w:rFonts w:hint="eastAsia"/>
        </w:rPr>
        <w:br/>
      </w:r>
      <w:r>
        <w:rPr>
          <w:rFonts w:hint="eastAsia"/>
        </w:rPr>
        <w:t>　　第一节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二、宏观调控政策</w:t>
      </w:r>
      <w:r>
        <w:rPr>
          <w:rFonts w:hint="eastAsia"/>
        </w:rPr>
        <w:br/>
      </w:r>
      <w:r>
        <w:rPr>
          <w:rFonts w:hint="eastAsia"/>
        </w:rPr>
        <w:t>　　　　三、汇率变化风险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一、上游行业风险分析与提示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二、下游行业风险分析与提示</w:t>
      </w:r>
      <w:r>
        <w:rPr>
          <w:rFonts w:hint="eastAsia"/>
        </w:rPr>
        <w:br/>
      </w:r>
      <w:r>
        <w:rPr>
          <w:rFonts w:hint="eastAsia"/>
        </w:rPr>
        <w:t>　　　　三、其它关联行业风险分析与提示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一、市场竞争风险分析与提示</w:t>
      </w:r>
      <w:r>
        <w:rPr>
          <w:rFonts w:hint="eastAsia"/>
        </w:rPr>
        <w:br/>
      </w:r>
      <w:r>
        <w:rPr>
          <w:rFonts w:hint="eastAsia"/>
        </w:rPr>
        <w:t>　　　　二、市场供需风险分析与提示</w:t>
      </w:r>
      <w:r>
        <w:rPr>
          <w:rFonts w:hint="eastAsia"/>
        </w:rPr>
        <w:br/>
      </w:r>
      <w:r>
        <w:rPr>
          <w:rFonts w:hint="eastAsia"/>
        </w:rPr>
        <w:t>　　　　三、市场价格风险分析与提示</w:t>
      </w:r>
      <w:r>
        <w:rPr>
          <w:rFonts w:hint="eastAsia"/>
        </w:rPr>
        <w:br/>
      </w:r>
      <w:r>
        <w:rPr>
          <w:rFonts w:hint="eastAsia"/>
        </w:rPr>
        <w:t>　　第五节 经营风险</w:t>
      </w:r>
      <w:r>
        <w:rPr>
          <w:rFonts w:hint="eastAsia"/>
        </w:rPr>
        <w:br/>
      </w:r>
      <w:r>
        <w:rPr>
          <w:rFonts w:hint="eastAsia"/>
        </w:rPr>
        <w:t>　　　　一、投标报价风险</w:t>
      </w:r>
      <w:r>
        <w:rPr>
          <w:rFonts w:hint="eastAsia"/>
        </w:rPr>
        <w:br/>
      </w:r>
      <w:r>
        <w:rPr>
          <w:rFonts w:hint="eastAsia"/>
        </w:rPr>
        <w:t>　　　　二、垫资风险</w:t>
      </w:r>
      <w:r>
        <w:rPr>
          <w:rFonts w:hint="eastAsia"/>
        </w:rPr>
        <w:br/>
      </w:r>
      <w:r>
        <w:rPr>
          <w:rFonts w:hint="eastAsia"/>
        </w:rPr>
        <w:t>　　　　三、合同管理风险</w:t>
      </w:r>
      <w:r>
        <w:rPr>
          <w:rFonts w:hint="eastAsia"/>
        </w:rPr>
        <w:br/>
      </w:r>
      <w:r>
        <w:rPr>
          <w:rFonts w:hint="eastAsia"/>
        </w:rPr>
        <w:t>　　　　四、债权债务风险</w:t>
      </w:r>
      <w:r>
        <w:rPr>
          <w:rFonts w:hint="eastAsia"/>
        </w:rPr>
        <w:br/>
      </w:r>
      <w:r>
        <w:rPr>
          <w:rFonts w:hint="eastAsia"/>
        </w:rPr>
        <w:t>　　　　五、兼并重组风险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三、法律风险</w:t>
      </w:r>
      <w:r>
        <w:rPr>
          <w:rFonts w:hint="eastAsia"/>
        </w:rPr>
        <w:br/>
      </w:r>
      <w:r>
        <w:rPr>
          <w:rFonts w:hint="eastAsia"/>
        </w:rPr>
        <w:t>　　　　四、境外业务风险</w:t>
      </w:r>
      <w:r>
        <w:rPr>
          <w:rFonts w:hint="eastAsia"/>
        </w:rPr>
        <w:br/>
      </w:r>
      <w:r>
        <w:rPr>
          <w:rFonts w:hint="eastAsia"/>
        </w:rPr>
        <w:t>　　　　五、区域风险</w:t>
      </w:r>
      <w:r>
        <w:rPr>
          <w:rFonts w:hint="eastAsia"/>
        </w:rPr>
        <w:br/>
      </w:r>
      <w:r>
        <w:rPr>
          <w:rFonts w:hint="eastAsia"/>
        </w:rPr>
        <w:t>　　　　六、自然风险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“十四五”期间城市综合体建设行业投资策略探讨</w:t>
      </w:r>
      <w:r>
        <w:rPr>
          <w:rFonts w:hint="eastAsia"/>
        </w:rPr>
        <w:br/>
      </w:r>
      <w:r>
        <w:rPr>
          <w:rFonts w:hint="eastAsia"/>
        </w:rPr>
        <w:t>　　第一节 “十四五”期间城市综合体建设行业投资环境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“十四五”期间城市综合体建设行业投资状况分析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“十四五”期间城市综合体建设行业投资方向及建议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[.中.智.林]“十四五”期间城市综合体建设行业投资风险及控制策略分析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“十四五”时期经济社会发展主要指标</w:t>
      </w:r>
      <w:r>
        <w:rPr>
          <w:rFonts w:hint="eastAsia"/>
        </w:rPr>
        <w:br/>
      </w:r>
      <w:r>
        <w:rPr>
          <w:rFonts w:hint="eastAsia"/>
        </w:rPr>
        <w:t>　　图表 城市综合体发展历程</w:t>
      </w:r>
      <w:r>
        <w:rPr>
          <w:rFonts w:hint="eastAsia"/>
        </w:rPr>
        <w:br/>
      </w:r>
      <w:r>
        <w:rPr>
          <w:rFonts w:hint="eastAsia"/>
        </w:rPr>
        <w:t>　　图表 2025-2031年城市综合体数量统计</w:t>
      </w:r>
      <w:r>
        <w:rPr>
          <w:rFonts w:hint="eastAsia"/>
        </w:rPr>
        <w:br/>
      </w:r>
      <w:r>
        <w:rPr>
          <w:rFonts w:hint="eastAsia"/>
        </w:rPr>
        <w:t>　　图表 2025年万科企业股份有限公司经营情况</w:t>
      </w:r>
      <w:r>
        <w:rPr>
          <w:rFonts w:hint="eastAsia"/>
        </w:rPr>
        <w:br/>
      </w:r>
      <w:r>
        <w:rPr>
          <w:rFonts w:hint="eastAsia"/>
        </w:rPr>
        <w:t>　　图表 2025-2031年万科企业股份有限公司资产负债表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2025-2031年大连万达集团股份有限公司财务数据情况</w:t>
      </w:r>
      <w:r>
        <w:rPr>
          <w:rFonts w:hint="eastAsia"/>
        </w:rPr>
        <w:br/>
      </w:r>
      <w:r>
        <w:rPr>
          <w:rFonts w:hint="eastAsia"/>
        </w:rPr>
        <w:t>　　图表 2025-2031年华润置地有限公司财务数据情况</w:t>
      </w:r>
      <w:r>
        <w:rPr>
          <w:rFonts w:hint="eastAsia"/>
        </w:rPr>
        <w:br/>
      </w:r>
      <w:r>
        <w:rPr>
          <w:rFonts w:hint="eastAsia"/>
        </w:rPr>
        <w:t>　　图表 2020-2025年宝龙地产控股有限公司经营情况</w:t>
      </w:r>
      <w:r>
        <w:rPr>
          <w:rFonts w:hint="eastAsia"/>
        </w:rPr>
        <w:br/>
      </w:r>
      <w:r>
        <w:rPr>
          <w:rFonts w:hint="eastAsia"/>
        </w:rPr>
        <w:t>　　图表 2025-2031年宝龙地产控股有限公司财务数据情况</w:t>
      </w:r>
      <w:r>
        <w:rPr>
          <w:rFonts w:hint="eastAsia"/>
        </w:rPr>
        <w:br/>
      </w:r>
      <w:r>
        <w:rPr>
          <w:rFonts w:hint="eastAsia"/>
        </w:rPr>
        <w:t>　　图表 2025年中国保利集团公司经营情况</w:t>
      </w:r>
      <w:r>
        <w:rPr>
          <w:rFonts w:hint="eastAsia"/>
        </w:rPr>
        <w:br/>
      </w:r>
      <w:r>
        <w:rPr>
          <w:rFonts w:hint="eastAsia"/>
        </w:rPr>
        <w:t>　　图表 2025-2031年中国保利集团公司资产负债表情况</w:t>
      </w:r>
      <w:r>
        <w:rPr>
          <w:rFonts w:hint="eastAsia"/>
        </w:rPr>
        <w:br/>
      </w:r>
      <w:r>
        <w:rPr>
          <w:rFonts w:hint="eastAsia"/>
        </w:rPr>
        <w:t>　　图表 2025-2031年招商局地产控股股份有限公司财务数据情况</w:t>
      </w:r>
      <w:r>
        <w:rPr>
          <w:rFonts w:hint="eastAsia"/>
        </w:rPr>
        <w:br/>
      </w:r>
      <w:r>
        <w:rPr>
          <w:rFonts w:hint="eastAsia"/>
        </w:rPr>
        <w:t>　　图表 2025年金地（集团）股份有限公司经营情况</w:t>
      </w:r>
      <w:r>
        <w:rPr>
          <w:rFonts w:hint="eastAsia"/>
        </w:rPr>
        <w:br/>
      </w:r>
      <w:r>
        <w:rPr>
          <w:rFonts w:hint="eastAsia"/>
        </w:rPr>
        <w:t>　　图表 2025-2031年金地（集团）股份有限公司资产负债表情况</w:t>
      </w:r>
      <w:r>
        <w:rPr>
          <w:rFonts w:hint="eastAsia"/>
        </w:rPr>
        <w:br/>
      </w:r>
      <w:r>
        <w:rPr>
          <w:rFonts w:hint="eastAsia"/>
        </w:rPr>
        <w:t>　　图表 2025-2031年恒隆地产有限公司财务数据情况</w:t>
      </w:r>
      <w:r>
        <w:rPr>
          <w:rFonts w:hint="eastAsia"/>
        </w:rPr>
        <w:br/>
      </w:r>
      <w:r>
        <w:rPr>
          <w:rFonts w:hint="eastAsia"/>
        </w:rPr>
        <w:t>　　图表 2025年新华联不动产股份有限公司经营情况</w:t>
      </w:r>
      <w:r>
        <w:rPr>
          <w:rFonts w:hint="eastAsia"/>
        </w:rPr>
        <w:br/>
      </w:r>
      <w:r>
        <w:rPr>
          <w:rFonts w:hint="eastAsia"/>
        </w:rPr>
        <w:t>　　图表 2025-2031年新华联不动产股份有限公司资产负债表情况</w:t>
      </w:r>
      <w:r>
        <w:rPr>
          <w:rFonts w:hint="eastAsia"/>
        </w:rPr>
        <w:br/>
      </w:r>
      <w:r>
        <w:rPr>
          <w:rFonts w:hint="eastAsia"/>
        </w:rPr>
        <w:t>　　图表 2025年上海世茂股份有限公司经营情况</w:t>
      </w:r>
      <w:r>
        <w:rPr>
          <w:rFonts w:hint="eastAsia"/>
        </w:rPr>
        <w:br/>
      </w:r>
      <w:r>
        <w:rPr>
          <w:rFonts w:hint="eastAsia"/>
        </w:rPr>
        <w:t>　　图表 2025-2031年上海世茂股份有限公司资产负债表情况</w:t>
      </w:r>
      <w:r>
        <w:rPr>
          <w:rFonts w:hint="eastAsia"/>
        </w:rPr>
        <w:br/>
      </w:r>
      <w:r>
        <w:rPr>
          <w:rFonts w:hint="eastAsia"/>
        </w:rPr>
        <w:t>　　图表 住房行为信贷支持估计</w:t>
      </w:r>
      <w:r>
        <w:rPr>
          <w:rFonts w:hint="eastAsia"/>
        </w:rPr>
        <w:br/>
      </w:r>
      <w:r>
        <w:rPr>
          <w:rFonts w:hint="eastAsia"/>
        </w:rPr>
        <w:t>　　图表 住房信贷供给增速估计和按揭净增长增速</w:t>
      </w:r>
      <w:r>
        <w:rPr>
          <w:rFonts w:hint="eastAsia"/>
        </w:rPr>
        <w:br/>
      </w:r>
      <w:r>
        <w:rPr>
          <w:rFonts w:hint="eastAsia"/>
        </w:rPr>
        <w:t>　　图表 各地二手房占整个住房交易面积比重</w:t>
      </w:r>
      <w:r>
        <w:rPr>
          <w:rFonts w:hint="eastAsia"/>
        </w:rPr>
        <w:br/>
      </w:r>
      <w:r>
        <w:rPr>
          <w:rFonts w:hint="eastAsia"/>
        </w:rPr>
        <w:t>　　图表 全国二手/一手成交额估计</w:t>
      </w:r>
      <w:r>
        <w:rPr>
          <w:rFonts w:hint="eastAsia"/>
        </w:rPr>
        <w:br/>
      </w:r>
      <w:r>
        <w:rPr>
          <w:rFonts w:hint="eastAsia"/>
        </w:rPr>
        <w:t>　　图表 全国住房总销售额和杠杆率</w:t>
      </w:r>
      <w:r>
        <w:rPr>
          <w:rFonts w:hint="eastAsia"/>
        </w:rPr>
        <w:br/>
      </w:r>
      <w:r>
        <w:rPr>
          <w:rFonts w:hint="eastAsia"/>
        </w:rPr>
        <w:t>　　图表 14个重点城市二手房市场新增客源量</w:t>
      </w:r>
      <w:r>
        <w:rPr>
          <w:rFonts w:hint="eastAsia"/>
        </w:rPr>
        <w:br/>
      </w:r>
      <w:r>
        <w:rPr>
          <w:rFonts w:hint="eastAsia"/>
        </w:rPr>
        <w:t>　　图表 14个重点城市二手房新增带看量</w:t>
      </w:r>
      <w:r>
        <w:rPr>
          <w:rFonts w:hint="eastAsia"/>
        </w:rPr>
        <w:br/>
      </w:r>
      <w:r>
        <w:rPr>
          <w:rFonts w:hint="eastAsia"/>
        </w:rPr>
        <w:t>　　图表 70个城市可销售资源和去化周期</w:t>
      </w:r>
      <w:r>
        <w:rPr>
          <w:rFonts w:hint="eastAsia"/>
        </w:rPr>
        <w:br/>
      </w:r>
      <w:r>
        <w:rPr>
          <w:rFonts w:hint="eastAsia"/>
        </w:rPr>
        <w:t>　　图表 中国房地产市场三个不同口径下的销售趋势产生分化</w:t>
      </w:r>
      <w:r>
        <w:rPr>
          <w:rFonts w:hint="eastAsia"/>
        </w:rPr>
        <w:br/>
      </w:r>
      <w:r>
        <w:rPr>
          <w:rFonts w:hint="eastAsia"/>
        </w:rPr>
        <w:t>　　图表 板块销售回款和同比增速</w:t>
      </w:r>
      <w:r>
        <w:rPr>
          <w:rFonts w:hint="eastAsia"/>
        </w:rPr>
        <w:br/>
      </w:r>
      <w:r>
        <w:rPr>
          <w:rFonts w:hint="eastAsia"/>
        </w:rPr>
        <w:t>　　图表 板块季度销售和同比增速</w:t>
      </w:r>
      <w:r>
        <w:rPr>
          <w:rFonts w:hint="eastAsia"/>
        </w:rPr>
        <w:br/>
      </w:r>
      <w:r>
        <w:rPr>
          <w:rFonts w:hint="eastAsia"/>
        </w:rPr>
        <w:t>　　图表 不同区域的住宅用地供应建面（指数化）</w:t>
      </w:r>
      <w:r>
        <w:rPr>
          <w:rFonts w:hint="eastAsia"/>
        </w:rPr>
        <w:br/>
      </w:r>
      <w:r>
        <w:rPr>
          <w:rFonts w:hint="eastAsia"/>
        </w:rPr>
        <w:t>　　图表 不同区域的住宅用地成交总价（指数化）</w:t>
      </w:r>
      <w:r>
        <w:rPr>
          <w:rFonts w:hint="eastAsia"/>
        </w:rPr>
        <w:br/>
      </w:r>
      <w:r>
        <w:rPr>
          <w:rFonts w:hint="eastAsia"/>
        </w:rPr>
        <w:t>　　图表 板块净负债率</w:t>
      </w:r>
      <w:r>
        <w:rPr>
          <w:rFonts w:hint="eastAsia"/>
        </w:rPr>
        <w:br/>
      </w:r>
      <w:r>
        <w:rPr>
          <w:rFonts w:hint="eastAsia"/>
        </w:rPr>
        <w:t>　　图表 板块有息负债和货币资金</w:t>
      </w:r>
      <w:r>
        <w:rPr>
          <w:rFonts w:hint="eastAsia"/>
        </w:rPr>
        <w:br/>
      </w:r>
      <w:r>
        <w:rPr>
          <w:rFonts w:hint="eastAsia"/>
        </w:rPr>
        <w:t>　　图表 大公司销售面积和市场份额</w:t>
      </w:r>
      <w:r>
        <w:rPr>
          <w:rFonts w:hint="eastAsia"/>
        </w:rPr>
        <w:br/>
      </w:r>
      <w:r>
        <w:rPr>
          <w:rFonts w:hint="eastAsia"/>
        </w:rPr>
        <w:t>　　图表 大公司权益销售面积和市场份额</w:t>
      </w:r>
      <w:r>
        <w:rPr>
          <w:rFonts w:hint="eastAsia"/>
        </w:rPr>
        <w:br/>
      </w:r>
      <w:r>
        <w:rPr>
          <w:rFonts w:hint="eastAsia"/>
        </w:rPr>
        <w:t>　　图表 一线城市土地市场成交总价和溢价率</w:t>
      </w:r>
      <w:r>
        <w:rPr>
          <w:rFonts w:hint="eastAsia"/>
        </w:rPr>
        <w:br/>
      </w:r>
      <w:r>
        <w:rPr>
          <w:rFonts w:hint="eastAsia"/>
        </w:rPr>
        <w:t>　　图表 棚户区改造住房建设计划</w:t>
      </w:r>
      <w:r>
        <w:rPr>
          <w:rFonts w:hint="eastAsia"/>
        </w:rPr>
        <w:br/>
      </w:r>
      <w:r>
        <w:rPr>
          <w:rFonts w:hint="eastAsia"/>
        </w:rPr>
        <w:t>　　图表 2025年家统计样本行业代表性分析表</w:t>
      </w:r>
      <w:r>
        <w:rPr>
          <w:rFonts w:hint="eastAsia"/>
        </w:rPr>
        <w:br/>
      </w:r>
      <w:r>
        <w:rPr>
          <w:rFonts w:hint="eastAsia"/>
        </w:rPr>
        <w:t>　　图表 中百协85家会员企业（统计样本）经营情况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2921735b04373" w:history="1">
        <w:r>
          <w:rPr>
            <w:rStyle w:val="Hyperlink"/>
          </w:rPr>
          <w:t>中国城市综合体建设行业调查分析及市场前景预测报告（2025-2031年）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2921735b04373" w:history="1">
        <w:r>
          <w:rPr>
            <w:rStyle w:val="Hyperlink"/>
          </w:rPr>
          <w:t>https://www.20087.com/9/66/ChengShiZongHeTiJianSheHangYeXia.html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热点：住宅综合体的需求2、城市综合体建设步骤包括哪些、城市综合体和商业综合体的区别、城市综合体建设内容有哪些、城市综合体项目有哪些、城市综合体建设 成效、城市地下综合体的含义和作用、城市综合体建设运营、城市综合体简介特点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19cc3f29741dd" w:history="1">
      <w:r>
        <w:rPr>
          <w:rStyle w:val="Hyperlink"/>
        </w:rPr>
        <w:t>中国城市综合体建设行业调查分析及市场前景预测报告（2025-2031年）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ChengShiZongHeTiJianSheHangYeXia.html" TargetMode="External" Id="Ra542921735b0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ChengShiZongHeTiJianSheHangYeXia.html" TargetMode="External" Id="R2d119cc3f297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2025-01-25T07:47:00Z</dcterms:created>
  <dcterms:modified xsi:type="dcterms:W3CDTF">2025-01-25T08:47:00Z</dcterms:modified>
  <dc:subject>中国城市综合体建设行业调查分析及市场前景预测报告（2025-2031年）</dc:subject>
  <dc:title>中国城市综合体建设行业调查分析及市场前景预测报告（2025-2031年）</dc:title>
  <cp:keywords>中国城市综合体建设行业调查分析及市场前景预测报告（2025-2031年）</cp:keywords>
  <dc:description>中国城市综合体建设行业调查分析及市场前景预测报告（2025-2031年）</dc:description>
</cp:coreProperties>
</file>