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003d17abd428d" w:history="1">
              <w:r>
                <w:rPr>
                  <w:rStyle w:val="Hyperlink"/>
                </w:rPr>
                <w:t>中国水性漆行业现状调研及发展趋势分析报告（2025-2031年）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003d17abd428d" w:history="1">
              <w:r>
                <w:rPr>
                  <w:rStyle w:val="Hyperlink"/>
                </w:rPr>
                <w:t>中国水性漆行业现状调研及发展趋势分析报告（2025-2031年）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003d17abd428d" w:history="1">
                <w:r>
                  <w:rPr>
                    <w:rStyle w:val="Hyperlink"/>
                  </w:rPr>
                  <w:t>https://www.20087.com/M_JianCaiFangChan/69/ShuiXingQiFaZhanQuShiYuCeFenXi.html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漆是一种以水为主要溶剂的涂料，相较于传统的溶剂型油漆，它具有更低的VOC（挥发性有机化合物）排放，对人体和环境的影响更小。近年来，随着环保法规的日趋严格和消费者环保意识的提高，水性漆市场得到了快速发展。水性漆不仅应用于室内装饰，还广泛用于户外设施、家具制造等领域。同时，随着配方技术的进步，水性漆的附着力、光泽度和耐候性等方面的表现越来越好。</w:t>
      </w:r>
      <w:r>
        <w:rPr>
          <w:rFonts w:hint="eastAsia"/>
        </w:rPr>
        <w:br/>
      </w:r>
      <w:r>
        <w:rPr>
          <w:rFonts w:hint="eastAsia"/>
        </w:rPr>
        <w:t>　　未来，水性漆的发展将更加注重性能提升和技术创新。随着环保要求的进一步提高，水性漆将更加注重提高其物理性能，如硬度、耐磨性和耐化学品性等，以满足不同应用场景的需求。同时，为了提高施工效率，水性漆将更加注重快干性和易施工性，减少干燥时间和施工难度。此外，随着纳米技术和生物基材料的研究进展，水性漆将采用更加先进的材料，以实现更好的环保性能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003d17abd428d" w:history="1">
        <w:r>
          <w:rPr>
            <w:rStyle w:val="Hyperlink"/>
          </w:rPr>
          <w:t>中国水性漆行业现状调研及发展趋势分析报告（2025-2031年）</w:t>
        </w:r>
      </w:hyperlink>
      <w:r>
        <w:rPr>
          <w:rFonts w:hint="eastAsia"/>
        </w:rPr>
        <w:t>》基于科学的市场调研与数据分析，全面解析了水性漆行业的市场规模、市场需求及发展现状。报告深入探讨了水性漆产业链结构、细分市场特点及技术发展方向，并结合宏观经济环境与消费者需求变化，对水性漆行业前景与未来趋势进行了科学预测，揭示了潜在增长空间。通过对水性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原电池行业发展概述</w:t>
      </w:r>
      <w:r>
        <w:rPr>
          <w:rFonts w:hint="eastAsia"/>
        </w:rPr>
        <w:br/>
      </w:r>
      <w:r>
        <w:rPr>
          <w:rFonts w:hint="eastAsia"/>
        </w:rPr>
        <w:t>　　第一节 原电池的概念</w:t>
      </w:r>
      <w:r>
        <w:rPr>
          <w:rFonts w:hint="eastAsia"/>
        </w:rPr>
        <w:br/>
      </w:r>
      <w:r>
        <w:rPr>
          <w:rFonts w:hint="eastAsia"/>
        </w:rPr>
        <w:t>　　　　一、原电池的定义</w:t>
      </w:r>
      <w:r>
        <w:rPr>
          <w:rFonts w:hint="eastAsia"/>
        </w:rPr>
        <w:br/>
      </w:r>
      <w:r>
        <w:rPr>
          <w:rFonts w:hint="eastAsia"/>
        </w:rPr>
        <w:t>　　　　二、原电池的特点</w:t>
      </w:r>
      <w:r>
        <w:rPr>
          <w:rFonts w:hint="eastAsia"/>
        </w:rPr>
        <w:br/>
      </w:r>
      <w:r>
        <w:rPr>
          <w:rFonts w:hint="eastAsia"/>
        </w:rPr>
        <w:t>　　　　三、原电池的分类</w:t>
      </w:r>
      <w:r>
        <w:rPr>
          <w:rFonts w:hint="eastAsia"/>
        </w:rPr>
        <w:br/>
      </w:r>
      <w:r>
        <w:rPr>
          <w:rFonts w:hint="eastAsia"/>
        </w:rPr>
        <w:t>　　第二节 原电池行业发展成熟度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原电池市场特征分析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全球原电池行业发展分析</w:t>
      </w:r>
      <w:r>
        <w:rPr>
          <w:rFonts w:hint="eastAsia"/>
        </w:rPr>
        <w:br/>
      </w:r>
      <w:r>
        <w:rPr>
          <w:rFonts w:hint="eastAsia"/>
        </w:rPr>
        <w:t>　　第一节 世界原电池行业发展分析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一、2025年世界原电池行业发展分析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全球原电池市场分析</w:t>
      </w:r>
      <w:r>
        <w:rPr>
          <w:rFonts w:hint="eastAsia"/>
        </w:rPr>
        <w:br/>
      </w:r>
      <w:r>
        <w:rPr>
          <w:rFonts w:hint="eastAsia"/>
        </w:rPr>
        <w:t>　　　　一、2025年全球原电池需求分析</w:t>
      </w:r>
      <w:r>
        <w:rPr>
          <w:rFonts w:hint="eastAsia"/>
        </w:rPr>
        <w:br/>
      </w:r>
      <w:r>
        <w:rPr>
          <w:rFonts w:hint="eastAsia"/>
        </w:rPr>
        <w:t>　　　　二、2025年欧美原电池需求分析</w:t>
      </w:r>
      <w:r>
        <w:rPr>
          <w:rFonts w:hint="eastAsia"/>
        </w:rPr>
        <w:br/>
      </w:r>
      <w:r>
        <w:rPr>
          <w:rFonts w:hint="eastAsia"/>
        </w:rPr>
        <w:t>　　　　三、2025年中外原电池市场对比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2024-2025年主要国家或地区原电池行业发展分析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一、2024-2025年美国原电池行业分析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二、2024-2025年日本原电池行业分析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三、2024-2025年欧洲原电池行业分析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我国原电池行业发展分析</w:t>
      </w:r>
      <w:r>
        <w:rPr>
          <w:rFonts w:hint="eastAsia"/>
        </w:rPr>
        <w:br/>
      </w:r>
      <w:r>
        <w:rPr>
          <w:rFonts w:hint="eastAsia"/>
        </w:rPr>
        <w:t>　　第一节 中国原电池行业发展状况</w:t>
      </w:r>
      <w:r>
        <w:rPr>
          <w:rFonts w:hint="eastAsia"/>
        </w:rPr>
        <w:br/>
      </w:r>
      <w:r>
        <w:rPr>
          <w:rFonts w:hint="eastAsia"/>
        </w:rPr>
        <w:t>　　　　一、2025年原电池行业发展状况分析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二、2025年中国原电池行业发展动态</w:t>
      </w:r>
      <w:r>
        <w:rPr>
          <w:rFonts w:hint="eastAsia"/>
        </w:rPr>
        <w:br/>
      </w:r>
      <w:r>
        <w:rPr>
          <w:rFonts w:hint="eastAsia"/>
        </w:rPr>
        <w:t>　　　　三、2025年原电池行业经营业绩分析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四、2025年我国原电池行业发展热点</w:t>
      </w:r>
      <w:r>
        <w:rPr>
          <w:rFonts w:hint="eastAsia"/>
        </w:rPr>
        <w:br/>
      </w:r>
      <w:r>
        <w:rPr>
          <w:rFonts w:hint="eastAsia"/>
        </w:rPr>
        <w:t>　　第二节 中国原电池市场供需状况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一、2025年中国原电池行业供给能力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二、2025年中国原电池市场供给分析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三、2025年中国原电池市场需求分析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四、2025年中国原电池产品价格分析</w:t>
      </w:r>
      <w:r>
        <w:rPr>
          <w:rFonts w:hint="eastAsia"/>
        </w:rPr>
        <w:br/>
      </w:r>
      <w:r>
        <w:rPr>
          <w:rFonts w:hint="eastAsia"/>
        </w:rPr>
        <w:t>　　第三节 2024-2025年我国原电池市场分析</w:t>
      </w:r>
      <w:r>
        <w:rPr>
          <w:rFonts w:hint="eastAsia"/>
        </w:rPr>
        <w:br/>
      </w:r>
      <w:r>
        <w:rPr>
          <w:rFonts w:hint="eastAsia"/>
        </w:rPr>
        <w:t>　　　　一、2025年原电池市场分析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三、2025年原电池市场的走向分析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原电池产业经济运行分析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2024-2025年中国原电池产业工业总产值分析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一、2024-2025年中国原电池产业工业总产值分析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2024-2025年中国原电池产业市场销售收入分析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一、2024-2025年中国原电池产业市场总销售收入分析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2024-2025年中国原电池产业产品成本费用分析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一、2024-2025年中国原电池产业成本费用总额分析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2024-2025年中国原电池产业利润总额分析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一、2024-2025年中国原电池产业利润总额分析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我国原电池产业进出口分析</w:t>
      </w:r>
      <w:r>
        <w:rPr>
          <w:rFonts w:hint="eastAsia"/>
        </w:rPr>
        <w:br/>
      </w:r>
      <w:r>
        <w:rPr>
          <w:rFonts w:hint="eastAsia"/>
        </w:rPr>
        <w:t>　　第一节 2024-2025年我国原电池产品进口分析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我国原电池产品出口分析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我国原电池产品进出口预测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三、2025年原电池进口预测</w:t>
      </w:r>
      <w:r>
        <w:rPr>
          <w:rFonts w:hint="eastAsia"/>
        </w:rPr>
        <w:br/>
      </w:r>
      <w:r>
        <w:rPr>
          <w:rFonts w:hint="eastAsia"/>
        </w:rPr>
        <w:t>　　　　四、2025年原电池出口预测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原电池行业发展分析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中国原电池需求与消费者偏好调查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2024-2025年中国原电池产量统计分析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2024-2025年中国原电池历年消费量统计分析</w:t>
      </w:r>
      <w:r>
        <w:rPr>
          <w:rFonts w:hint="eastAsia"/>
        </w:rPr>
        <w:br/>
      </w:r>
      <w:r>
        <w:rPr>
          <w:rFonts w:hint="eastAsia"/>
        </w:rPr>
        <w:t>　　第三节 原电池产品目标客户群体调查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原电池产品的品牌市场调查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一、消费者对原电池品牌认知度宏观调查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二、消费者对原电池产品的品牌偏好调查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三、消费者对原电池品牌的首要认知渠道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五、原电池品牌忠诚度调查</w:t>
      </w:r>
      <w:r>
        <w:rPr>
          <w:rFonts w:hint="eastAsia"/>
        </w:rPr>
        <w:br/>
      </w:r>
      <w:r>
        <w:rPr>
          <w:rFonts w:hint="eastAsia"/>
        </w:rPr>
        <w:t>　　　　六、原电池品牌市场占有率调查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原电池行业主要企业竞争力分析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二、2025年中外原电池产品竞争分析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三、2024-2025年国内外原电池竞争分析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四、2024-2025年我国原电池市场竞争分析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五、2024-2025年我国原电池市场集中度分析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六、2025-2031年国内主要原电池企业动向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原电池企业竞争策略分析</w:t>
      </w:r>
      <w:r>
        <w:rPr>
          <w:rFonts w:hint="eastAsia"/>
        </w:rPr>
        <w:br/>
      </w:r>
      <w:r>
        <w:rPr>
          <w:rFonts w:hint="eastAsia"/>
        </w:rPr>
        <w:t>　　第一节 原电池市场竞争策略分析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一、2025年原电池市场增长潜力分析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二、2025年原电池主要潜力品种分析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原电池企业竞争策略分析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一、全球热点对原电池行业竞争格局的影响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二、全球热点后原电池行业竞争格局的变化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三、2025-2031年我国原电池市场竞争趋势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四、2025-2031年原电池行业竞争格局展望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五、2025-2031年原电池行业竞争策略分析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六、2025-2031年原电池企业竞争策略分析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主要原电池企业竞争分析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2025年原电池行业发展趋势分析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2025-2031年中国原电池市场趋势分析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一、2024-2025年原电池市场趋势总结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二、2025-2031年原电池发展趋势分析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三、2025-2031年原电池市场发展空间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四、2025-2031年原电池产业政策趋向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五、2025-2031年原电池技术革新趋势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六、2025-2031年原电池价格走势分析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未来原电池行业发展预测</w:t>
      </w:r>
      <w:r>
        <w:rPr>
          <w:rFonts w:hint="eastAsia"/>
        </w:rPr>
        <w:br/>
      </w:r>
      <w:r>
        <w:rPr>
          <w:rFonts w:hint="eastAsia"/>
        </w:rPr>
        <w:t>　　第一节 未来原电池需求与消费预测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一、2025-2031年原电池产品消费预测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二、2025-2031年原电池市场规模预测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三、2025-2031年原电池行业总产值预测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四、2025-2031年原电池行业销售收入预测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五、2025-2031年原电池行业总资产预测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2025-2031年中国原电池行业供需预测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一、2025-2031年中国原电池供给预测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二、2025-2031年中国原电池产量预测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三、2025-2031年中国原电池需求预测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四、2025-2031年中国原电池供需平衡预测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五、2025-2031年中国原电池产品价格预测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六、2025-2031年主要原电池产品进出口预测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2024-2025年原电池行业投资现状分析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2025年原电池行业投资情况分析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2025年原电池行业投资情况分析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原电池行业投资环境分析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一、2025年原电池行业政策环境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原电池行业投资机会与风险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原电池行业投资效益分析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一、2024-2025年原电池行业投资状况分析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二、2025-2031年原电池行业投资效益分析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三、2025-2031年原电池行业投资趋势预测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四、2025-2031年原电池行业的投资方向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五、2025-2031年原电池行业投资的建议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影响原电池行业发展的主要因素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一、2025-2031年影响原电池行业运行的有利因素分析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二、2025-2031年影响原电池行业运行的稳定因素分析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三、2025-2031年影响原电池行业运行的不利因素分析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四、2025-2031年我国原电池行业发展面临的挑战分析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五、2025-2031年我国原电池行业发展面临的机遇分析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原电池行业投资风险及控制策略分析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一、2025-2031年原电池行业市场风险及控制策略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六、2025-2031年原电池行业其他风险及控制策略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原电池行业投资战略研究</w:t>
      </w:r>
      <w:r>
        <w:rPr>
          <w:rFonts w:hint="eastAsia"/>
        </w:rPr>
        <w:br/>
      </w:r>
      <w:r>
        <w:rPr>
          <w:rFonts w:hint="eastAsia"/>
        </w:rPr>
        <w:t>　　第一节 原电池行业发展战略研究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四、我国原电池企业的品牌战略</w:t>
      </w:r>
      <w:r>
        <w:rPr>
          <w:rFonts w:hint="eastAsia"/>
        </w:rPr>
        <w:br/>
      </w:r>
      <w:r>
        <w:rPr>
          <w:rFonts w:hint="eastAsia"/>
        </w:rPr>
        <w:t>　　　　五、原电池品牌战略管理的策略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原电池行业投资战略研究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一、2025年原电池行业投资战略研究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三、2025-2031年原电池行业投资形势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四、2025-2031年原电池行业投资战略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原电池产业链分析</w:t>
      </w:r>
      <w:r>
        <w:rPr>
          <w:rFonts w:hint="eastAsia"/>
        </w:rPr>
        <w:br/>
      </w:r>
      <w:r>
        <w:rPr>
          <w:rFonts w:hint="eastAsia"/>
        </w:rPr>
        <w:t>　　图表 国际原电池市场规模</w:t>
      </w:r>
      <w:r>
        <w:rPr>
          <w:rFonts w:hint="eastAsia"/>
        </w:rPr>
        <w:br/>
      </w:r>
      <w:r>
        <w:rPr>
          <w:rFonts w:hint="eastAsia"/>
        </w:rPr>
        <w:t>　　图表 国际原电池生命周期</w:t>
      </w:r>
      <w:r>
        <w:rPr>
          <w:rFonts w:hint="eastAsia"/>
        </w:rPr>
        <w:br/>
      </w:r>
      <w:r>
        <w:rPr>
          <w:rFonts w:hint="eastAsia"/>
        </w:rPr>
        <w:t>　　图表 2024-2025年中国原电池行业市场规模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2024-2025年全球原电池产业市场规模</w:t>
      </w:r>
      <w:r>
        <w:rPr>
          <w:rFonts w:hint="eastAsia"/>
        </w:rPr>
        <w:br/>
      </w:r>
      <w:r>
        <w:rPr>
          <w:rFonts w:hint="eastAsia"/>
        </w:rPr>
        <w:t>　　图表 2024-2025年原电池重要数据指标比较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2024-2025年中国原电池行业销售情况分析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2024-2025年中国原电池行业利润情况分析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2024-2025年中国原电池行业资产情况分析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2024-2025年中国原电池竞争力分析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2025-2031年中国原电池产能预测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2025-2031年中国原电池消费量预测</w:t>
      </w:r>
      <w:r>
        <w:rPr>
          <w:rFonts w:hint="eastAsia"/>
        </w:rPr>
        <w:br/>
      </w:r>
      <w:r>
        <w:rPr>
          <w:rFonts w:hint="eastAsia"/>
        </w:rPr>
        <w:t>　　图表 2025-2031年中国原电池市场前景预测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2025-2031年中国原电池市场价格走势预测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2025-2031年中国原电池发展前景预测</w:t>
      </w:r>
      <w:r>
        <w:rPr>
          <w:rFonts w:hint="eastAsia"/>
        </w:rPr>
        <w:br/>
      </w:r>
      <w:r>
        <w:rPr>
          <w:rFonts w:hint="eastAsia"/>
        </w:rPr>
        <w:t>　　图表 2025年原电池产量全国合计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2025年原电池行业经济指标全国合计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2025年原电池行业收入前十家企业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2025年原电池进口数据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003d17abd428d" w:history="1">
        <w:r>
          <w:rPr>
            <w:rStyle w:val="Hyperlink"/>
          </w:rPr>
          <w:t>中国水性漆行业现状调研及发展趋势分析报告（2025-2031年）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003d17abd428d" w:history="1">
        <w:r>
          <w:rPr>
            <w:rStyle w:val="Hyperlink"/>
          </w:rPr>
          <w:t>https://www.20087.com/M_JianCaiFangChan/69/ShuiXingQiFaZhanQuShiYuCeFenXi.html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热点：水性漆有甲醛吗、水性漆和油性漆的区别、水性漆的正确用法、水性漆厂家前十名、水漆耐用还是油漆耐用、水性漆厂家、水性漆可以刷金属吗、水性漆对人体伤害大吗、水性漆要挥发多久入住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5fa306ad94791" w:history="1">
      <w:r>
        <w:rPr>
          <w:rStyle w:val="Hyperlink"/>
        </w:rPr>
        <w:t>中国水性漆行业现状调研及发展趋势分析报告（2025-2031年）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ShuiXingQiFaZhanQuShiYuCeFenXi.html" TargetMode="External" Id="Re97003d17abd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ShuiXingQiFaZhanQuShiYuCeFenXi.html" TargetMode="External" Id="Rfdb5fa306ad9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2025-02-26T01:45:00Z</dcterms:created>
  <dcterms:modified xsi:type="dcterms:W3CDTF">2025-02-26T02:45:00Z</dcterms:modified>
  <dc:subject>中国水性漆行业现状调研及发展趋势分析报告（2025-2031年）</dc:subject>
  <dc:title>中国水性漆行业现状调研及发展趋势分析报告（2025-2031年）</dc:title>
  <cp:keywords>中国水性漆行业现状调研及发展趋势分析报告（2025-2031年）</cp:keywords>
  <dc:description>中国水性漆行业现状调研及发展趋势分析报告（2025-2031年）</dc:description>
</cp:coreProperties>
</file>