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f7999cb44a04" w:history="1">
              <w:r>
                <w:rPr>
                  <w:rStyle w:val="Hyperlink"/>
                </w:rPr>
                <w:t>2025-2031年中国海口市房地产行业发展现状调研与发展趋势分析报告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f7999cb44a04" w:history="1">
              <w:r>
                <w:rPr>
                  <w:rStyle w:val="Hyperlink"/>
                </w:rPr>
                <w:t>2025-2031年中国海口市房地产行业发展现状调研与发展趋势分析报告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ef7999cb44a04" w:history="1">
                <w:r>
                  <w:rPr>
                    <w:rStyle w:val="Hyperlink"/>
                  </w:rPr>
                  <w:t>https://www.20087.com/9/86/HaiKouShiFangDiChanWeiLaiFaZhanQ.html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口市房地产市场作为海南自由贸易港的重要组成部分，近年来在政策利好、产业升级和人口流入的多重因素驱动下，展现出强劲的发展潜力。目前，海口市房地产市场正朝着高品质、绿色化、智慧化方向发展。一方面，随着海南自由贸易港建设的推进，海口市作为省会城市，吸引了大量人才和资本的涌入，推动了高端住宅、商业地产和产业园区的开发，提升了城市功能和居住环境。另一方面，海口市积极响应国家绿色发展战略，推广绿色建筑和低碳社区，通过绿色建材、节能技术、雨水回收系统等措施，打造宜居宜业的生态城市。此外，海口市房地产市场还积极拥抱科技，如智能家居、智能安防、智能停车等智慧化设施的普及，提高了居住体验和物业管理效率。</w:t>
      </w:r>
      <w:r>
        <w:rPr>
          <w:rFonts w:hint="eastAsia"/>
        </w:rPr>
        <w:br/>
      </w:r>
      <w:r>
        <w:rPr>
          <w:rFonts w:hint="eastAsia"/>
        </w:rPr>
        <w:t>　　未来，海口市房地产市场的发展趋势将更加注重创新驱动、文旅融合和国际化战略。一方面，通过科技创新和产业培育，海口市将吸引更多高新技术企业和创新人才，推动房地产市场向产学研一体化方向发展，如科技园区、创业孵化器等项目的建设，为城市发展注入新动力。另一方面，依托海口市丰富的自然资源和人文景观，房地产市场将深度融合文旅元素，如海滨度假村、主题公园、历史文化街区等项目的开发，满足消费者对休闲度假和文化体验的需求。此外，随着海南自由贸易港的对外开放程度不断提高，海口市房地产市场将积极对接国际资本和高端客户，通过引进国际品牌、举办国际活动、优化营商环境等措施，提升海口市房地产市场的国际影响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f7999cb44a04" w:history="1">
        <w:r>
          <w:rPr>
            <w:rStyle w:val="Hyperlink"/>
          </w:rPr>
          <w:t>2025-2031年中国海口市房地产行业发展现状调研与发展趋势分析报告</w:t>
        </w:r>
      </w:hyperlink>
      <w:r>
        <w:rPr>
          <w:rFonts w:hint="eastAsia"/>
        </w:rPr>
        <w:t>》基于科学的市场调研与数据分析，全面解析了海口市房地产行业的市场规模、市场需求及发展现状。报告深入探讨了海口市房地产产业链结构、细分市场特点及技术发展方向，并结合宏观经济环境与消费者需求变化，对海口市房地产行业前景与未来趋势进行了科学预测，揭示了潜在增长空间。通过对海口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海口市房地产发展概况</w:t>
      </w:r>
      <w:r>
        <w:rPr>
          <w:rFonts w:hint="eastAsia"/>
        </w:rPr>
        <w:br/>
      </w:r>
      <w:r>
        <w:rPr>
          <w:rFonts w:hint="eastAsia"/>
        </w:rPr>
        <w:t>　　第一节 海口市经济发展概况</w:t>
      </w:r>
      <w:r>
        <w:rPr>
          <w:rFonts w:hint="eastAsia"/>
        </w:rPr>
        <w:br/>
      </w:r>
      <w:r>
        <w:rPr>
          <w:rFonts w:hint="eastAsia"/>
        </w:rPr>
        <w:t>　　　　一、海口市概述</w:t>
      </w:r>
      <w:r>
        <w:rPr>
          <w:rFonts w:hint="eastAsia"/>
        </w:rPr>
        <w:br/>
      </w:r>
      <w:r>
        <w:rPr>
          <w:rFonts w:hint="eastAsia"/>
        </w:rPr>
        <w:t>　　　　二、海口市经济发展分析</w:t>
      </w:r>
      <w:r>
        <w:rPr>
          <w:rFonts w:hint="eastAsia"/>
        </w:rPr>
        <w:br/>
      </w:r>
      <w:r>
        <w:rPr>
          <w:rFonts w:hint="eastAsia"/>
        </w:rPr>
        <w:t>　　　　三、海口市“十四五”规划发展分析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海口市房地产发展概况</w:t>
      </w:r>
      <w:r>
        <w:rPr>
          <w:rFonts w:hint="eastAsia"/>
        </w:rPr>
        <w:br/>
      </w:r>
      <w:r>
        <w:rPr>
          <w:rFonts w:hint="eastAsia"/>
        </w:rPr>
        <w:t>　　　　一、海口市房地产现状</w:t>
      </w:r>
      <w:r>
        <w:rPr>
          <w:rFonts w:hint="eastAsia"/>
        </w:rPr>
        <w:br/>
      </w:r>
      <w:r>
        <w:rPr>
          <w:rFonts w:hint="eastAsia"/>
        </w:rPr>
        <w:t>　　　　二、海口市房地产年度运行数据分析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海口市房地产具体数据分析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海口市土地和建筑业发展情况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2020-2025年海口建筑业发展状况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一、2020-2025年海口建筑业规模及占GDP比重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二、2020-2025年海口建筑业整体发展情况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三、2020-2025年海口建筑业发展存在的问题</w:t>
      </w:r>
      <w:r>
        <w:rPr>
          <w:rFonts w:hint="eastAsia"/>
        </w:rPr>
        <w:br/>
      </w:r>
      <w:r>
        <w:rPr>
          <w:rFonts w:hint="eastAsia"/>
        </w:rPr>
        <w:t>　　第二节 海口市土地市场分析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2020-2025年海口房地产市场发展分析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海口市房地产市场竞争情况分析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海口市主要房企分析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海口市房企情况分析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海口市房企经营情况分析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海南雅居乐房地产开发有限公司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三亚鹿回头旅游区开发有限公司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海口市城市建设投资有限公司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海南昌茂企业（集团）有限公司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海南陵水碧桂园润达投资置业有限责任公司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海南三亚湾新城开发有限公司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海南富力房地产开发有限公司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海航地产控股（集团）有限公司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三亚凤凰岛国际邮轮港发展有限公司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三亚中信投资有限公司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2025-2031年“十四五”期间海口市房地产市场前景分析</w:t>
      </w:r>
      <w:r>
        <w:rPr>
          <w:rFonts w:hint="eastAsia"/>
        </w:rPr>
        <w:br/>
      </w:r>
      <w:r>
        <w:rPr>
          <w:rFonts w:hint="eastAsia"/>
        </w:rPr>
        <w:t>　　第一节 海口房地产市场发展前景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海口房地产市场供需趋势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海口房地产市场价格趋势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2025-2031年海口市各城市房地产市场投资分析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2025-2031年海口市房地产市场投资现状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2025-2031年海口市房地产市场投资机遇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2025-2031年海口市商业地产投资分析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2025-2031年“十四五”期间海口市房地产发展战略分析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海口市房地产行业研究结论及建议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中:智:林－海口市房地产行业竞争策略总结及建议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海口市房地产行业生命周期</w:t>
      </w:r>
      <w:r>
        <w:rPr>
          <w:rFonts w:hint="eastAsia"/>
        </w:rPr>
        <w:br/>
      </w:r>
      <w:r>
        <w:rPr>
          <w:rFonts w:hint="eastAsia"/>
        </w:rPr>
        <w:t>　　图表 海口市房地产行业产业链结构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2020-2025年全球海口市房地产行业市场规模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2020-2025年中国海口市房地产行业市场规模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2020-2025年中国海口市房地产市场占全球份额比较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2020-2025年海口市房地产市场价格走势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2025-2031年海口市房地产行业规模分析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2025-2031年海口市房地产行业竞争格局分析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f7999cb44a04" w:history="1">
        <w:r>
          <w:rPr>
            <w:rStyle w:val="Hyperlink"/>
          </w:rPr>
          <w:t>2025-2031年中国海口市房地产行业发展现状调研与发展趋势分析报告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ef7999cb44a04" w:history="1">
        <w:r>
          <w:rPr>
            <w:rStyle w:val="Hyperlink"/>
          </w:rPr>
          <w:t>https://www.20087.com/9/86/HaiKouShiFangDiChanWeiLaiFaZhanQ.html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房地产信息网官网、海口市房地产交易中心官网、海口安居客二手房出售、海口市房地产中介服务管理办法、海口个人急售二手房出售、海口市房地产业协会、海口房屋出租最新信息、海口市房地产交易中心电话、海口市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54ecb77f4a06" w:history="1">
      <w:r>
        <w:rPr>
          <w:rStyle w:val="Hyperlink"/>
        </w:rPr>
        <w:t>2025-2031年中国海口市房地产行业发展现状调研与发展趋势分析报告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aiKouShiFangDiChanWeiLaiFaZhanQ.html" TargetMode="External" Id="R2cdef7999cb4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aiKouShiFangDiChanWeiLaiFaZhanQ.html" TargetMode="External" Id="R77dd54ecb77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2024-12-12T07:44:00Z</dcterms:created>
  <dcterms:modified xsi:type="dcterms:W3CDTF">2024-12-12T08:44:00Z</dcterms:modified>
  <dc:subject>2025-2031年中国海口市房地产行业发展现状调研与发展趋势分析报告</dc:subject>
  <dc:title>2025-2031年中国海口市房地产行业发展现状调研与发展趋势分析报告</dc:title>
  <cp:keywords>2025-2031年中国海口市房地产行业发展现状调研与发展趋势分析报告</cp:keywords>
  <dc:description>2025-2031年中国海口市房地产行业发展现状调研与发展趋势分析报告</dc:description>
</cp:coreProperties>
</file>