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dfd48cee04b47" w:history="1">
              <w:r>
                <w:rPr>
                  <w:rStyle w:val="Hyperlink"/>
                </w:rPr>
                <w:t>2025-2031年阳光板行业发展调研及市场前景分析报告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dfd48cee04b47" w:history="1">
              <w:r>
                <w:rPr>
                  <w:rStyle w:val="Hyperlink"/>
                </w:rPr>
                <w:t>2025-2031年阳光板行业发展调研及市场前景分析报告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dfd48cee04b47" w:history="1">
                <w:r>
                  <w:rPr>
                    <w:rStyle w:val="Hyperlink"/>
                  </w:rPr>
                  <w:t>https://www.20087.com/9/06/YangGuangBanShiChangQianJing.html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光板是一种高性能的透光建筑材料，近年来在建筑和农业领域得到了广泛应用。其独特的结构和材料使其具有良好的透光性、隔热性和抗冲击性，适合于温室、天窗、遮阳棚等多种应用场景。随着环保意识的增强，阳光板因其低碳排放和可回收利用的特点，成为绿色建筑的重要组成部分。</w:t>
      </w:r>
      <w:r>
        <w:rPr>
          <w:rFonts w:hint="eastAsia"/>
        </w:rPr>
        <w:br/>
      </w:r>
      <w:r>
        <w:rPr>
          <w:rFonts w:hint="eastAsia"/>
        </w:rPr>
        <w:t>　　未来，阳光板的发展将更加注重功能性和美学的结合。新材料的研发将使阳光板具有更好的耐候性和自我清洁能力，减少维护成本。同时，随着智能家居技术的普及，可调节透明度的智能阳光板将成为市场新宠，能够根据外部环境自动调整透光率，既节能又保证室内舒适度。此外，随着3D打印技术在建筑领域的应用，定制化阳光板将成为可能，设计师可以创造出更加复杂和美观的建筑外观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dfd48cee04b47" w:history="1">
        <w:r>
          <w:rPr>
            <w:rStyle w:val="Hyperlink"/>
          </w:rPr>
          <w:t>2025-2031年阳光板行业发展调研及市场前景分析报告</w:t>
        </w:r>
      </w:hyperlink>
      <w:r>
        <w:rPr>
          <w:rFonts w:hint="eastAsia"/>
        </w:rPr>
        <w:t>》基于深入的市场调研及国家统计局、商务部、发改委等多方权威数据，全面分析了中国阳光板行业的整体运行状况及子行业发展情况。报告立足于宏观经济、政策环境，探讨了行业影响因素，并对未来趋势进行了科学预测。该研究报告数据详实、图表丰富，为阳光板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中国阳光板行业发展环境</w:t>
      </w:r>
      <w:r>
        <w:rPr>
          <w:rFonts w:hint="eastAsia"/>
        </w:rPr>
        <w:br/>
      </w:r>
      <w:r>
        <w:rPr>
          <w:rFonts w:hint="eastAsia"/>
        </w:rPr>
        <w:t>　　第一节 阳光板行业及属性分析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中国阳光板生产现状分析</w:t>
      </w:r>
      <w:r>
        <w:rPr>
          <w:rFonts w:hint="eastAsia"/>
        </w:rPr>
        <w:br/>
      </w:r>
      <w:r>
        <w:rPr>
          <w:rFonts w:hint="eastAsia"/>
        </w:rPr>
        <w:t>　　第一节 阳光板行业总体规模</w:t>
      </w:r>
      <w:r>
        <w:rPr>
          <w:rFonts w:hint="eastAsia"/>
        </w:rPr>
        <w:br/>
      </w:r>
      <w:r>
        <w:rPr>
          <w:rFonts w:hint="eastAsia"/>
        </w:rPr>
        <w:t>　　第一节 阳光板产能概况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阳光板市场容量概况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阳光板产业的生命周期分析</w:t>
      </w:r>
      <w:r>
        <w:rPr>
          <w:rFonts w:hint="eastAsia"/>
        </w:rPr>
        <w:br/>
      </w:r>
      <w:r>
        <w:rPr>
          <w:rFonts w:hint="eastAsia"/>
        </w:rPr>
        <w:t>　　第五节 阳光板产业供需情况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2025年中国阳光板市场供需监测分析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2025年中国阳光板市场竞争格局与厂商市场竞争力评价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我国阳光板行业供需状况分析</w:t>
      </w:r>
      <w:r>
        <w:rPr>
          <w:rFonts w:hint="eastAsia"/>
        </w:rPr>
        <w:br/>
      </w:r>
      <w:r>
        <w:rPr>
          <w:rFonts w:hint="eastAsia"/>
        </w:rPr>
        <w:t>　　第一节 阳光板行业市场需求分析</w:t>
      </w:r>
      <w:r>
        <w:rPr>
          <w:rFonts w:hint="eastAsia"/>
        </w:rPr>
        <w:br/>
      </w:r>
      <w:r>
        <w:rPr>
          <w:rFonts w:hint="eastAsia"/>
        </w:rPr>
        <w:t>　　第二节 阳光板行业供给能力分析</w:t>
      </w:r>
      <w:r>
        <w:rPr>
          <w:rFonts w:hint="eastAsia"/>
        </w:rPr>
        <w:br/>
      </w:r>
      <w:r>
        <w:rPr>
          <w:rFonts w:hint="eastAsia"/>
        </w:rPr>
        <w:t>　　第三节 阳光板行业进出口贸易分析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阳光板行业竞争绩效分析</w:t>
      </w:r>
      <w:r>
        <w:rPr>
          <w:rFonts w:hint="eastAsia"/>
        </w:rPr>
        <w:br/>
      </w:r>
      <w:r>
        <w:rPr>
          <w:rFonts w:hint="eastAsia"/>
        </w:rPr>
        <w:t>　　第一节 阳光板行业总体效益水平分析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阳光板行业产业集中度分析</w:t>
      </w:r>
      <w:r>
        <w:rPr>
          <w:rFonts w:hint="eastAsia"/>
        </w:rPr>
        <w:br/>
      </w:r>
      <w:r>
        <w:rPr>
          <w:rFonts w:hint="eastAsia"/>
        </w:rPr>
        <w:t>　　第三节 阳光板行业不同所有制企业绩效分析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阳光板行业不同规模企业绩效分析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阳光板市场分销体系分析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2025年阳光板市场发展前景预测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我国阳光板行业投融资分析</w:t>
      </w:r>
      <w:r>
        <w:rPr>
          <w:rFonts w:hint="eastAsia"/>
        </w:rPr>
        <w:br/>
      </w:r>
      <w:r>
        <w:rPr>
          <w:rFonts w:hint="eastAsia"/>
        </w:rPr>
        <w:t>　　第一节 我国阳光板行业企业所有制状况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我国阳光板行业外资进入状况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我国阳光板行业合作与并购</w:t>
      </w:r>
      <w:r>
        <w:rPr>
          <w:rFonts w:hint="eastAsia"/>
        </w:rPr>
        <w:br/>
      </w:r>
      <w:r>
        <w:rPr>
          <w:rFonts w:hint="eastAsia"/>
        </w:rPr>
        <w:t>　　第四节 我国阳光板行业投资体制分析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我国阳光板行业资本市场融资分析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阳光板产业投资策略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阳光板企业发展调研分析</w:t>
      </w:r>
      <w:r>
        <w:rPr>
          <w:rFonts w:hint="eastAsia"/>
        </w:rPr>
        <w:br/>
      </w:r>
      <w:r>
        <w:rPr>
          <w:rFonts w:hint="eastAsia"/>
        </w:rPr>
        <w:t>　　第一节 阳光板企业（一）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阳光板企业（二）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阳光板企业（三）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阳光板企业（四）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阳光板企业（五）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阳光板企业（六）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2025年中国阳光板产业投资分析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阳光板相关产业2024年走势分析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阳光板行业成长能力及稳定性分析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阳光板行业生命周期分析</w:t>
      </w:r>
      <w:r>
        <w:rPr>
          <w:rFonts w:hint="eastAsia"/>
        </w:rPr>
        <w:br/>
      </w:r>
      <w:r>
        <w:rPr>
          <w:rFonts w:hint="eastAsia"/>
        </w:rPr>
        <w:t>　　第二节 阳光板行业增长性与波动性分析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阳光板行业集中程度分析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阳光板行业风险趋势分析与对策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阳光板行业风险分析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阳光板行业投资风险及控制策略分析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一、2025-2031年阳光板行业市场风险及控制策略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二、2025-2031年阳光板行业政策风险及控制策略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三、2025-2031年阳光板行业经营风险及控制策略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四、2025-2031年阳光板同业竞争风险及控制策略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五、2025-2031年阳光板行业其他风险及控制策略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阳光板产业投资风险</w:t>
      </w:r>
      <w:r>
        <w:rPr>
          <w:rFonts w:hint="eastAsia"/>
        </w:rPr>
        <w:br/>
      </w:r>
      <w:r>
        <w:rPr>
          <w:rFonts w:hint="eastAsia"/>
        </w:rPr>
        <w:t>　　第一节 阳光板行业宏观调控风险</w:t>
      </w:r>
      <w:r>
        <w:rPr>
          <w:rFonts w:hint="eastAsia"/>
        </w:rPr>
        <w:br/>
      </w:r>
      <w:r>
        <w:rPr>
          <w:rFonts w:hint="eastAsia"/>
        </w:rPr>
        <w:t>　　第二节 阳光板行业竞争风险</w:t>
      </w:r>
      <w:r>
        <w:rPr>
          <w:rFonts w:hint="eastAsia"/>
        </w:rPr>
        <w:br/>
      </w:r>
      <w:r>
        <w:rPr>
          <w:rFonts w:hint="eastAsia"/>
        </w:rPr>
        <w:t>　　第三节 阳光板行业供需波动风险</w:t>
      </w:r>
      <w:r>
        <w:rPr>
          <w:rFonts w:hint="eastAsia"/>
        </w:rPr>
        <w:br/>
      </w:r>
      <w:r>
        <w:rPr>
          <w:rFonts w:hint="eastAsia"/>
        </w:rPr>
        <w:t>　　第四节 阳光板行业技术创新风险</w:t>
      </w:r>
      <w:r>
        <w:rPr>
          <w:rFonts w:hint="eastAsia"/>
        </w:rPr>
        <w:br/>
      </w:r>
      <w:r>
        <w:rPr>
          <w:rFonts w:hint="eastAsia"/>
        </w:rPr>
        <w:t>　　第五节 阳光板行业经营管理风险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2025-2031年中国阳光板行业发展趋势研究分析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2025-2031年阳光板行业国际市场预测</w:t>
      </w:r>
      <w:r>
        <w:rPr>
          <w:rFonts w:hint="eastAsia"/>
        </w:rPr>
        <w:br/>
      </w:r>
      <w:r>
        <w:rPr>
          <w:rFonts w:hint="eastAsia"/>
        </w:rPr>
        <w:t>　　　　一、阳光板行业产能预测</w:t>
      </w:r>
      <w:r>
        <w:rPr>
          <w:rFonts w:hint="eastAsia"/>
        </w:rPr>
        <w:br/>
      </w:r>
      <w:r>
        <w:rPr>
          <w:rFonts w:hint="eastAsia"/>
        </w:rPr>
        <w:t>　　　　二、阳光板行业市场需求前景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中国阳光板行业发展趋势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2025-2031年阳光板行业中国市场预测</w:t>
      </w:r>
      <w:r>
        <w:rPr>
          <w:rFonts w:hint="eastAsia"/>
        </w:rPr>
        <w:br/>
      </w:r>
      <w:r>
        <w:rPr>
          <w:rFonts w:hint="eastAsia"/>
        </w:rPr>
        <w:t>　　　　一、阳光板行业产能预测</w:t>
      </w:r>
      <w:r>
        <w:rPr>
          <w:rFonts w:hint="eastAsia"/>
        </w:rPr>
        <w:br/>
      </w:r>
      <w:r>
        <w:rPr>
          <w:rFonts w:hint="eastAsia"/>
        </w:rPr>
        <w:t>　　　　二、阳光板行业市场需求前景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阳光板行业投资机会分析研究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2025-2031年阳光板行业主要区域投资机会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2025-2031年阳光板行业出口市场投资机会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中智^林－2025-2031年阳光板行业企业的多元化投资机会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2019-2024年中国阳光板市场规模及增长情况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2019-2024年中国阳光板行业产量及增长趋势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2025-2031年中国阳光板行业产量预测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2019-2024年中国阳光板行业市场需求及增长情况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2025-2031年中国阳光板行业市场需求预测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2019-2024年中国阳光板行业利润及增长情况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**地区阳光板市场规模及增长情况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**地区阳光板行业市场需求情况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2019-2024年中国阳光板行业出口情况分析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2019-2024年中国阳光板行业产品市场价格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2025-2031年中国阳光板行业产品市场价格走势预测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阳光板重点企业经营情况分析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阳光板重点企业经营情况分析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2025-2031年中国阳光板市场规模预测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2025-2031年中国阳光板行业利润预测</w:t>
      </w:r>
      <w:r>
        <w:rPr>
          <w:rFonts w:hint="eastAsia"/>
        </w:rPr>
        <w:br/>
      </w:r>
      <w:r>
        <w:rPr>
          <w:rFonts w:hint="eastAsia"/>
        </w:rPr>
        <w:t>　　图表 2025年阳光板行业壁垒</w:t>
      </w:r>
      <w:r>
        <w:rPr>
          <w:rFonts w:hint="eastAsia"/>
        </w:rPr>
        <w:br/>
      </w:r>
      <w:r>
        <w:rPr>
          <w:rFonts w:hint="eastAsia"/>
        </w:rPr>
        <w:t>　　图表 2025年阳光板市场前景分析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2025-2031年中国阳光板市场需求预测</w:t>
      </w:r>
      <w:r>
        <w:rPr>
          <w:rFonts w:hint="eastAsia"/>
        </w:rPr>
        <w:br/>
      </w:r>
      <w:r>
        <w:rPr>
          <w:rFonts w:hint="eastAsia"/>
        </w:rPr>
        <w:t>　　图表 2025年阳光板发展趋势预测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dfd48cee04b47" w:history="1">
        <w:r>
          <w:rPr>
            <w:rStyle w:val="Hyperlink"/>
          </w:rPr>
          <w:t>2025-2031年阳光板行业发展调研及市场前景分析报告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dfd48cee04b47" w:history="1">
        <w:r>
          <w:rPr>
            <w:rStyle w:val="Hyperlink"/>
          </w:rPr>
          <w:t>https://www.20087.com/9/06/YangGuangBanShiChangQianJing.html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热点：阳光板十大品牌、阳光板温室、阳光板阳光板价格、阳光板pc阳光板、透明阳光板、阳光板和耐力板哪个好、燚塑阳光板、阳光板的尺寸规格是多少、实心阳光板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afa9d0c304348" w:history="1">
      <w:r>
        <w:rPr>
          <w:rStyle w:val="Hyperlink"/>
        </w:rPr>
        <w:t>2025-2031年阳光板行业发展调研及市场前景分析报告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angGuangBanShiChangQianJing.html" TargetMode="External" Id="Rb8ddfd48cee0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angGuangBanShiChangQianJing.html" TargetMode="External" Id="R780afa9d0c30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2024-12-11T02:38:00Z</dcterms:created>
  <dcterms:modified xsi:type="dcterms:W3CDTF">2024-12-11T03:38:00Z</dcterms:modified>
  <dc:subject>2025-2031年阳光板行业发展调研及市场前景分析报告</dc:subject>
  <dc:title>2025-2031年阳光板行业发展调研及市场前景分析报告</dc:title>
  <cp:keywords>2025-2031年阳光板行业发展调研及市场前景分析报告</cp:keywords>
  <dc:description>2025-2031年阳光板行业发展调研及市场前景分析报告</dc:description>
</cp:coreProperties>
</file>