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61ae9ed34beb" w:history="1">
              <w:r>
                <w:rPr>
                  <w:rStyle w:val="Hyperlink"/>
                </w:rPr>
                <w:t>2023-2029年中国热轧窄钢带行业深度调研及发展趋势预测报告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61ae9ed34beb" w:history="1">
              <w:r>
                <w:rPr>
                  <w:rStyle w:val="Hyperlink"/>
                </w:rPr>
                <w:t>2023-2029年中国热轧窄钢带行业深度调研及发展趋势预测报告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61ae9ed34beb" w:history="1">
                <w:r>
                  <w:rPr>
                    <w:rStyle w:val="Hyperlink"/>
                  </w:rPr>
                  <w:t>https://www.20087.com/9/86/ReYaZhaiGangDaiShiChangQianJing.html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是宽度小于一定范围的热轧钢材产品，广泛应用于汽车制造、机械制造、建筑材料等多个领域。近年来，随着工业自动化和智能制造技术的发展，热轧窄钢带的生产技术不断进步，生产效率和产品质量得到了显著提高。同时，为了满足不同行业对钢材性能的需求，热轧窄钢带的品种也在不断增加，包括高强度钢、耐腐蚀钢等。此外，为了减少能耗和环境污染，热轧窄钢带的生产过程也在不断优化，采用更加环保的技术和工艺。</w:t>
      </w:r>
      <w:r>
        <w:rPr>
          <w:rFonts w:hint="eastAsia"/>
        </w:rPr>
        <w:br/>
      </w:r>
      <w:r>
        <w:rPr>
          <w:rFonts w:hint="eastAsia"/>
        </w:rPr>
        <w:t>　　随着制造业转型升级和绿色发展的推进，热轧窄钢带将朝着更高性能、更环保的方向发展。随着新能源汽车和高端装备制造等新兴领域的崛起，对于高强度、轻量化钢材的需求将持续增长，推动热轧窄钢带的研发和生产向着更高质量标准迈进。同时，随着循环经济和可持续发展理念的普及，热轧窄钢带的生产将更加注重节能减排和资源循环利用，采用更加环保的生产技术和材料。预计未来几年内，热轧窄钢带市场将更加注重产品的创新性和可持续性，以适应工业发展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61ae9ed34beb" w:history="1">
        <w:r>
          <w:rPr>
            <w:rStyle w:val="Hyperlink"/>
          </w:rPr>
          <w:t>2023-2029年中国热轧窄钢带行业深度调研及发展趋势预测报告</w:t>
        </w:r>
      </w:hyperlink>
      <w:r>
        <w:rPr>
          <w:rFonts w:hint="eastAsia"/>
        </w:rPr>
        <w:t>》全面分析了热轧窄钢带行业的市场规模、供需状况及产业链结构，深入探讨了热轧窄钢带各细分市场的品牌竞争情况和价格动态，聚焦热轧窄钢带重点企业经营现状，揭示了行业的集中度和竞争格局。此外，热轧窄钢带报告对热轧窄钢带行业的市场前景进行了科学预测，揭示了行业未来的发展趋势、潜在风险和机遇。热轧窄钢带报告旨在为热轧窄钢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热轧窄钢带行业概述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一、热轧窄钢带的定义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热轧窄钢带产品细分及特性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热轧窄钢带行业地位分析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2022-2023年中国热轧窄钢带行业宏观经济环境分析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中国热轧窄钢带行业政策技术环境分析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热轧窄钢带行业政策法规环境分析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一、热轧窄钢带行业“十三五”规划解读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二、热轧窄钢带行业相关标准概述</w:t>
      </w:r>
      <w:r>
        <w:rPr>
          <w:rFonts w:hint="eastAsia"/>
        </w:rPr>
        <w:br/>
      </w:r>
      <w:r>
        <w:rPr>
          <w:rFonts w:hint="eastAsia"/>
        </w:rPr>
        <w:t>　　　　三、热轧窄钢带行业税收政策分析</w:t>
      </w:r>
      <w:r>
        <w:rPr>
          <w:rFonts w:hint="eastAsia"/>
        </w:rPr>
        <w:br/>
      </w:r>
      <w:r>
        <w:rPr>
          <w:rFonts w:hint="eastAsia"/>
        </w:rPr>
        <w:t>　　　　四、热轧窄钢带行业环保政策分析</w:t>
      </w:r>
      <w:r>
        <w:rPr>
          <w:rFonts w:hint="eastAsia"/>
        </w:rPr>
        <w:br/>
      </w:r>
      <w:r>
        <w:rPr>
          <w:rFonts w:hint="eastAsia"/>
        </w:rPr>
        <w:t>　　　　五、热轧窄钢带行业政策走势及其影响</w:t>
      </w:r>
      <w:r>
        <w:rPr>
          <w:rFonts w:hint="eastAsia"/>
        </w:rPr>
        <w:br/>
      </w:r>
      <w:r>
        <w:rPr>
          <w:rFonts w:hint="eastAsia"/>
        </w:rPr>
        <w:t>　　第二节 热轧窄钢带行业技术环境分析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一、国际热轧窄钢带技术发展趋势</w:t>
      </w:r>
      <w:r>
        <w:rPr>
          <w:rFonts w:hint="eastAsia"/>
        </w:rPr>
        <w:br/>
      </w:r>
      <w:r>
        <w:rPr>
          <w:rFonts w:hint="eastAsia"/>
        </w:rPr>
        <w:t>　　　　二、国内热轧窄钢带技术水平现状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2018-2023年中国热轧窄钢带行业总体发展状况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中国热轧窄钢带行业规模情况分析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一、热轧窄钢带行业单位规模情况分析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二、热轧窄钢带行业人员规模状况分析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三、热轧窄钢带行业资产规模状况分析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四、热轧窄钢带行业市场规模状况分析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五、热轧窄钢带行业敏感性分析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中国热轧窄钢带行业产销情况分析</w:t>
      </w:r>
      <w:r>
        <w:rPr>
          <w:rFonts w:hint="eastAsia"/>
        </w:rPr>
        <w:br/>
      </w:r>
      <w:r>
        <w:rPr>
          <w:rFonts w:hint="eastAsia"/>
        </w:rPr>
        <w:t>　　　　一、热轧窄钢带行业生产情况分析</w:t>
      </w:r>
      <w:r>
        <w:rPr>
          <w:rFonts w:hint="eastAsia"/>
        </w:rPr>
        <w:br/>
      </w:r>
      <w:r>
        <w:rPr>
          <w:rFonts w:hint="eastAsia"/>
        </w:rPr>
        <w:t>　　　　二、热轧窄钢带行业销售情况分析</w:t>
      </w:r>
      <w:r>
        <w:rPr>
          <w:rFonts w:hint="eastAsia"/>
        </w:rPr>
        <w:br/>
      </w:r>
      <w:r>
        <w:rPr>
          <w:rFonts w:hint="eastAsia"/>
        </w:rPr>
        <w:t>　　　　三、热轧窄钢带行业产销情况分析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中国热轧窄钢带行业财务能力分析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一、热轧窄钢带行业盈利能力分析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二、热轧窄钢带行业偿债能力分析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三、热轧窄钢带行业营运能力分析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四、热轧窄钢带行业发展能力分析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2018-2023年中国热轧窄钢带行业市场发展分析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2018-2023年中国热轧窄钢带市场分析</w:t>
      </w:r>
      <w:r>
        <w:rPr>
          <w:rFonts w:hint="eastAsia"/>
        </w:rPr>
        <w:br/>
      </w:r>
      <w:r>
        <w:rPr>
          <w:rFonts w:hint="eastAsia"/>
        </w:rPr>
        <w:t>　　　　一、2022-2023年热轧窄钢带市场形势回顾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二、2022-2023年热轧窄钢带市场形势分析</w:t>
      </w:r>
      <w:r>
        <w:rPr>
          <w:rFonts w:hint="eastAsia"/>
        </w:rPr>
        <w:br/>
      </w:r>
      <w:r>
        <w:rPr>
          <w:rFonts w:hint="eastAsia"/>
        </w:rPr>
        <w:t>　　第二节 中国热轧窄钢带行业市场产品价格走势分析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一、中国热轧窄钢带行业市场价格影响因素分析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二、2018-2023年中国热轧窄钢带行业市场价格走势分析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中国热轧窄钢带行业市场发展的主要策略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一、发展国内热轧窄钢带业的相关建议与对策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二、中国热轧窄钢带产业的发展建议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2018-2023年中国热轧窄钢带行业进出口市场分析</w:t>
      </w:r>
      <w:r>
        <w:rPr>
          <w:rFonts w:hint="eastAsia"/>
        </w:rPr>
        <w:br/>
      </w:r>
      <w:r>
        <w:rPr>
          <w:rFonts w:hint="eastAsia"/>
        </w:rPr>
        <w:t>　　第一节 热轧窄钢带进出口市场分析</w:t>
      </w:r>
      <w:r>
        <w:rPr>
          <w:rFonts w:hint="eastAsia"/>
        </w:rPr>
        <w:br/>
      </w:r>
      <w:r>
        <w:rPr>
          <w:rFonts w:hint="eastAsia"/>
        </w:rPr>
        <w:t>　　　　一、热轧窄钢带进出口产品构成特点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热轧窄钢带行业进出口数据统计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一、2018-2023年热轧窄钢带进口量统计</w:t>
      </w:r>
      <w:r>
        <w:rPr>
          <w:rFonts w:hint="eastAsia"/>
        </w:rPr>
        <w:br/>
      </w:r>
      <w:r>
        <w:rPr>
          <w:rFonts w:hint="eastAsia"/>
        </w:rPr>
        <w:t>　　　　二、2018-2023年热轧窄钢带出口量统计</w:t>
      </w:r>
      <w:r>
        <w:rPr>
          <w:rFonts w:hint="eastAsia"/>
        </w:rPr>
        <w:br/>
      </w:r>
      <w:r>
        <w:rPr>
          <w:rFonts w:hint="eastAsia"/>
        </w:rPr>
        <w:t>　　第三节 热轧窄钢带进出口区域格局分析</w:t>
      </w:r>
      <w:r>
        <w:rPr>
          <w:rFonts w:hint="eastAsia"/>
        </w:rPr>
        <w:br/>
      </w:r>
      <w:r>
        <w:rPr>
          <w:rFonts w:hint="eastAsia"/>
        </w:rPr>
        <w:t>　　　　一、热轧窄钢带进口地区格局</w:t>
      </w:r>
      <w:r>
        <w:rPr>
          <w:rFonts w:hint="eastAsia"/>
        </w:rPr>
        <w:br/>
      </w:r>
      <w:r>
        <w:rPr>
          <w:rFonts w:hint="eastAsia"/>
        </w:rPr>
        <w:t>　　　　二、热轧窄钢带出口地区格局</w:t>
      </w:r>
      <w:r>
        <w:rPr>
          <w:rFonts w:hint="eastAsia"/>
        </w:rPr>
        <w:br/>
      </w:r>
      <w:r>
        <w:rPr>
          <w:rFonts w:hint="eastAsia"/>
        </w:rPr>
        <w:t>　　第四节 2023-2029年热轧窄钢带进出口预测</w:t>
      </w:r>
      <w:r>
        <w:rPr>
          <w:rFonts w:hint="eastAsia"/>
        </w:rPr>
        <w:br/>
      </w:r>
      <w:r>
        <w:rPr>
          <w:rFonts w:hint="eastAsia"/>
        </w:rPr>
        <w:t>　　　　一、2023-2029年热轧窄钢带进口预测</w:t>
      </w:r>
      <w:r>
        <w:rPr>
          <w:rFonts w:hint="eastAsia"/>
        </w:rPr>
        <w:br/>
      </w:r>
      <w:r>
        <w:rPr>
          <w:rFonts w:hint="eastAsia"/>
        </w:rPr>
        <w:t>　　　　二、2023-2029年热轧窄钢带出口预测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2018-2023年中国热轧窄钢带行业竞争格局分析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热轧窄钢带行业竞争结构分析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热轧窄钢带企业国际竞争力比较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热轧窄钢带行业竞争格局分析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一、热轧窄钢带行业集中度分析</w:t>
      </w:r>
      <w:r>
        <w:rPr>
          <w:rFonts w:hint="eastAsia"/>
        </w:rPr>
        <w:br/>
      </w:r>
      <w:r>
        <w:rPr>
          <w:rFonts w:hint="eastAsia"/>
        </w:rPr>
        <w:t>　　　　二、热轧窄钢带行业竞争程度分析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2023-2029年热轧窄钢带行业竞争策略分析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二、2023-2029年热轧窄钢带行业竞争格局展望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三、2023-2029年热轧窄钢带行业竞争策略分析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热轧窄钢带行业重点企业发展调研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热轧窄钢带重点企业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三、热轧窄钢带企业经营情况分析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2023-2029年中国热轧窄钢带行业发展前景预测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2023-2029年中国热轧窄钢带行业市场发展趋势预测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三、2023-2029年中国热轧窄钢带行业市场价格走势预测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2023-2029年中国热轧窄钢带技术发展趋势预测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2023-2029年中国热轧窄钢带行业投资分析</w:t>
      </w:r>
      <w:r>
        <w:rPr>
          <w:rFonts w:hint="eastAsia"/>
        </w:rPr>
        <w:br/>
      </w:r>
      <w:r>
        <w:rPr>
          <w:rFonts w:hint="eastAsia"/>
        </w:rPr>
        <w:t>　　第一节 热轧窄钢带行业投资机会分析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热轧窄钢带行业投资风险分析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中^智林^－热轧窄钢带行业投资建议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61ae9ed34beb" w:history="1">
        <w:r>
          <w:rPr>
            <w:rStyle w:val="Hyperlink"/>
          </w:rPr>
          <w:t>2023-2029年中国热轧窄钢带行业深度调研及发展趋势预测报告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61ae9ed34beb" w:history="1">
        <w:r>
          <w:rPr>
            <w:rStyle w:val="Hyperlink"/>
          </w:rPr>
          <w:t>https://www.20087.com/9/86/ReYaZhaiGangDaiShiChangQianJing.html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0e40e78c4b0a" w:history="1">
      <w:r>
        <w:rPr>
          <w:rStyle w:val="Hyperlink"/>
        </w:rPr>
        <w:t>2023-2029年中国热轧窄钢带行业深度调研及发展趋势预测报告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eYaZhaiGangDaiShiChangQianJing.html" TargetMode="External" Id="Rb2f061ae9ed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eYaZhaiGangDaiShiChangQianJing.html" TargetMode="External" Id="R19610e40e78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2022-12-29T02:24:00Z</dcterms:created>
  <dcterms:modified xsi:type="dcterms:W3CDTF">2022-12-29T03:24:00Z</dcterms:modified>
  <dc:subject>2023-2029年中国热轧窄钢带行业深度调研及发展趋势预测报告</dc:subject>
  <dc:title>2023-2029年中国热轧窄钢带行业深度调研及发展趋势预测报告</dc:title>
  <cp:keywords>2023-2029年中国热轧窄钢带行业深度调研及发展趋势预测报告</cp:keywords>
  <dc:description>2023-2029年中国热轧窄钢带行业深度调研及发展趋势预测报告</dc:description>
</cp:coreProperties>
</file>