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d0bf5f86647c3" w:history="1">
              <w:r>
                <w:rPr>
                  <w:rStyle w:val="Hyperlink"/>
                </w:rPr>
                <w:t>中国药用玻璃管市场调研与发展前景预测报告（2025年）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d0bf5f86647c3" w:history="1">
              <w:r>
                <w:rPr>
                  <w:rStyle w:val="Hyperlink"/>
                </w:rPr>
                <w:t>中国药用玻璃管市场调研与发展前景预测报告（2025年）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d0bf5f86647c3" w:history="1">
                <w:r>
                  <w:rPr>
                    <w:rStyle w:val="Hyperlink"/>
                  </w:rPr>
                  <w:t>https://www.20087.com/9/36/YaoYongBoLiGuanFaZhanQuShiFenXi.html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玻璃管是药品包装的重要组成部分，其质量直接关系到药品的安全性和有效性。近年来，随着药品监管标准的提高和新技术的应用，药用玻璃管的生产工艺和质量控制水平得到了显著提升。当前市场上，药用玻璃管的种类和规格更加丰富，能够满足不同类型药品的存储需求。同时，随着环保法规的严格实施，药用玻璃管的生产更加注重采用低排放的生产工艺。</w:t>
      </w:r>
      <w:r>
        <w:rPr>
          <w:rFonts w:hint="eastAsia"/>
        </w:rPr>
        <w:br/>
      </w:r>
      <w:r>
        <w:rPr>
          <w:rFonts w:hint="eastAsia"/>
        </w:rPr>
        <w:t>　　未来，药用玻璃管的发展将更加注重提高产品性能和安全性。一方面，随着生物制药和特种药品的增多，药用玻璃管将更加注重提高其化学稳定性和抗冲击性能，以适应新型药物的储存要求。另一方面，随着智能化包装技术的发展，药用玻璃管将更加注重集成智能标签等技术，提供药品追溯和防伪功能。此外，随着可持续发展理念的推广，药用玻璃管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中国药用玻璃管概述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t>　　第三节 中国药用玻璃管环境分析</w:t>
      </w:r>
      <w:r>
        <w:rPr>
          <w:rFonts w:hint="eastAsia"/>
        </w:rPr>
        <w:br/>
      </w:r>
      <w:r>
        <w:rPr>
          <w:rFonts w:hint="eastAsia"/>
        </w:rPr>
        <w:t>　　　　一、我国经济发展环境分析</w:t>
      </w:r>
      <w:r>
        <w:rPr>
          <w:rFonts w:hint="eastAsia"/>
        </w:rPr>
        <w:br/>
      </w:r>
      <w:r>
        <w:rPr>
          <w:rFonts w:hint="eastAsia"/>
        </w:rPr>
        <w:t>　　　　二、行业相关政策、标准</w:t>
      </w:r>
      <w:r>
        <w:rPr>
          <w:rFonts w:hint="eastAsia"/>
        </w:rPr>
        <w:br/>
      </w:r>
      <w:r>
        <w:rPr>
          <w:rFonts w:hint="eastAsia"/>
        </w:rPr>
        <w:t>　　第四节 中国药用玻璃管行业社会环境分析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国外药用玻璃管市场发展概况</w:t>
      </w:r>
      <w:r>
        <w:rPr>
          <w:rFonts w:hint="eastAsia"/>
        </w:rPr>
        <w:br/>
      </w:r>
      <w:r>
        <w:rPr>
          <w:rFonts w:hint="eastAsia"/>
        </w:rPr>
        <w:t>　　第一节 全球药用玻璃管市场分析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中国药用玻璃管技术发展分析</w:t>
      </w:r>
      <w:r>
        <w:rPr>
          <w:rFonts w:hint="eastAsia"/>
        </w:rPr>
        <w:br/>
      </w:r>
      <w:r>
        <w:rPr>
          <w:rFonts w:hint="eastAsia"/>
        </w:rPr>
        <w:t>　　第一节 当前中国药用玻璃管技术发展现况分析</w:t>
      </w:r>
      <w:r>
        <w:rPr>
          <w:rFonts w:hint="eastAsia"/>
        </w:rPr>
        <w:br/>
      </w:r>
      <w:r>
        <w:rPr>
          <w:rFonts w:hint="eastAsia"/>
        </w:rPr>
        <w:t>　　第二节 中国药用玻璃管技术成熟度分析</w:t>
      </w:r>
      <w:r>
        <w:rPr>
          <w:rFonts w:hint="eastAsia"/>
        </w:rPr>
        <w:br/>
      </w:r>
      <w:r>
        <w:rPr>
          <w:rFonts w:hint="eastAsia"/>
        </w:rPr>
        <w:t>　　第三节 中外药用玻璃管技术差距及其主要因素分析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提高中国药用玻璃管技术的策略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药用玻璃管市场特性分析</w:t>
      </w:r>
      <w:r>
        <w:rPr>
          <w:rFonts w:hint="eastAsia"/>
        </w:rPr>
        <w:br/>
      </w:r>
      <w:r>
        <w:rPr>
          <w:rFonts w:hint="eastAsia"/>
        </w:rPr>
        <w:t>　　第一节 集中度药用玻璃管及预测</w:t>
      </w:r>
      <w:r>
        <w:rPr>
          <w:rFonts w:hint="eastAsia"/>
        </w:rPr>
        <w:br/>
      </w:r>
      <w:r>
        <w:rPr>
          <w:rFonts w:hint="eastAsia"/>
        </w:rPr>
        <w:t>　　第二节 swot药用玻璃管及预测</w:t>
      </w:r>
      <w:r>
        <w:rPr>
          <w:rFonts w:hint="eastAsia"/>
        </w:rPr>
        <w:br/>
      </w:r>
      <w:r>
        <w:rPr>
          <w:rFonts w:hint="eastAsia"/>
        </w:rPr>
        <w:t>　　　　一、优势药用玻璃管</w:t>
      </w:r>
      <w:r>
        <w:rPr>
          <w:rFonts w:hint="eastAsia"/>
        </w:rPr>
        <w:br/>
      </w:r>
      <w:r>
        <w:rPr>
          <w:rFonts w:hint="eastAsia"/>
        </w:rPr>
        <w:t>　　　　二、劣势药用玻璃管</w:t>
      </w:r>
      <w:r>
        <w:rPr>
          <w:rFonts w:hint="eastAsia"/>
        </w:rPr>
        <w:br/>
      </w:r>
      <w:r>
        <w:rPr>
          <w:rFonts w:hint="eastAsia"/>
        </w:rPr>
        <w:t>　　　　三、机会药用玻璃管</w:t>
      </w:r>
      <w:r>
        <w:rPr>
          <w:rFonts w:hint="eastAsia"/>
        </w:rPr>
        <w:br/>
      </w:r>
      <w:r>
        <w:rPr>
          <w:rFonts w:hint="eastAsia"/>
        </w:rPr>
        <w:t>　　　　四、风险药用玻璃管</w:t>
      </w:r>
      <w:r>
        <w:rPr>
          <w:rFonts w:hint="eastAsia"/>
        </w:rPr>
        <w:br/>
      </w:r>
      <w:r>
        <w:rPr>
          <w:rFonts w:hint="eastAsia"/>
        </w:rPr>
        <w:t>　　第三节 进入退出状况药用玻璃管及预测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中国药用玻璃管发展现状</w:t>
      </w:r>
      <w:r>
        <w:rPr>
          <w:rFonts w:hint="eastAsia"/>
        </w:rPr>
        <w:br/>
      </w:r>
      <w:r>
        <w:rPr>
          <w:rFonts w:hint="eastAsia"/>
        </w:rPr>
        <w:t>　　第一节 中国药用玻璃管市场现状分析及预测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中国药用玻璃管产量分析及预测</w:t>
      </w:r>
      <w:r>
        <w:rPr>
          <w:rFonts w:hint="eastAsia"/>
        </w:rPr>
        <w:br/>
      </w:r>
      <w:r>
        <w:rPr>
          <w:rFonts w:hint="eastAsia"/>
        </w:rPr>
        <w:t>　　　　一、药用玻璃管总体产能规模</w:t>
      </w:r>
      <w:r>
        <w:rPr>
          <w:rFonts w:hint="eastAsia"/>
        </w:rPr>
        <w:br/>
      </w:r>
      <w:r>
        <w:rPr>
          <w:rFonts w:hint="eastAsia"/>
        </w:rPr>
        <w:t>　　　　二、药用玻璃管生产区域分布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中国药用玻璃管市场需求分析及预测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一、中国药用玻璃管需求特点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中国药用玻璃管价格趋势分析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一、2020-2025年中国药用玻璃管价格趋势</w:t>
      </w:r>
      <w:r>
        <w:rPr>
          <w:rFonts w:hint="eastAsia"/>
        </w:rPr>
        <w:br/>
      </w:r>
      <w:r>
        <w:rPr>
          <w:rFonts w:hint="eastAsia"/>
        </w:rPr>
        <w:t>　　　　二、中国药用玻璃管当前市场价格及分析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三、影响药用玻璃管价格因素分析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四、2025-2031年中国药用玻璃管价格走势预测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中国药用玻璃管进出口分析</w:t>
      </w:r>
      <w:r>
        <w:rPr>
          <w:rFonts w:hint="eastAsia"/>
        </w:rPr>
        <w:br/>
      </w:r>
      <w:r>
        <w:rPr>
          <w:rFonts w:hint="eastAsia"/>
        </w:rPr>
        <w:t>　　　　一、药用玻璃管进出口特点</w:t>
      </w:r>
      <w:r>
        <w:rPr>
          <w:rFonts w:hint="eastAsia"/>
        </w:rPr>
        <w:br/>
      </w:r>
      <w:r>
        <w:rPr>
          <w:rFonts w:hint="eastAsia"/>
        </w:rPr>
        <w:t>　　　　二、药用玻璃管进口分析</w:t>
      </w:r>
      <w:r>
        <w:rPr>
          <w:rFonts w:hint="eastAsia"/>
        </w:rPr>
        <w:br/>
      </w:r>
      <w:r>
        <w:rPr>
          <w:rFonts w:hint="eastAsia"/>
        </w:rPr>
        <w:t>　　　　三、药用玻璃管出口分析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国内主要药用玻璃管企业及竞争格局</w:t>
      </w:r>
      <w:r>
        <w:rPr>
          <w:rFonts w:hint="eastAsia"/>
        </w:rPr>
        <w:br/>
      </w:r>
      <w:r>
        <w:rPr>
          <w:rFonts w:hint="eastAsia"/>
        </w:rPr>
        <w:t>　　第一节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重庆市正川玻璃有限公司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江苏华跃玻璃制品有限公司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华北制药玻璃分公司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重庆万州神宇药用玻璃制品有限公司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药用玻璃管投资建议</w:t>
      </w:r>
      <w:r>
        <w:rPr>
          <w:rFonts w:hint="eastAsia"/>
        </w:rPr>
        <w:br/>
      </w:r>
      <w:r>
        <w:rPr>
          <w:rFonts w:hint="eastAsia"/>
        </w:rPr>
        <w:t>　　第一节 药用玻璃管投资环境分析</w:t>
      </w:r>
      <w:r>
        <w:rPr>
          <w:rFonts w:hint="eastAsia"/>
        </w:rPr>
        <w:br/>
      </w:r>
      <w:r>
        <w:rPr>
          <w:rFonts w:hint="eastAsia"/>
        </w:rPr>
        <w:t>　　第二节 药用玻璃管投资进入壁垒分析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药用玻璃管投资建议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中国药用玻璃管未来发展预测及投资前景分析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未来药用玻璃管行业发展趋势分析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一、未来药用玻璃管行业发展分析</w:t>
      </w:r>
      <w:r>
        <w:rPr>
          <w:rFonts w:hint="eastAsia"/>
        </w:rPr>
        <w:br/>
      </w:r>
      <w:r>
        <w:rPr>
          <w:rFonts w:hint="eastAsia"/>
        </w:rPr>
        <w:t>　　　　二、未来药用玻璃管行业技术开发方向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药用玻璃管行业相关趋势预测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业内专家对中国药用玻璃管投资的建议及观点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投资机遇药用玻璃管</w:t>
      </w:r>
      <w:r>
        <w:rPr>
          <w:rFonts w:hint="eastAsia"/>
        </w:rPr>
        <w:br/>
      </w:r>
      <w:r>
        <w:rPr>
          <w:rFonts w:hint="eastAsia"/>
        </w:rPr>
        <w:t>　　第二节 投资风险药用玻璃管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(中.智.林)济研：市场的重点客户战略实施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实施注册管理的药包材产品分类</w:t>
      </w:r>
      <w:r>
        <w:rPr>
          <w:rFonts w:hint="eastAsia"/>
        </w:rPr>
        <w:br/>
      </w:r>
      <w:r>
        <w:rPr>
          <w:rFonts w:hint="eastAsia"/>
        </w:rPr>
        <w:t>　　图表 2025年北美地区医用玻璃管行业产值分布状况</w:t>
      </w:r>
      <w:r>
        <w:rPr>
          <w:rFonts w:hint="eastAsia"/>
        </w:rPr>
        <w:br/>
      </w:r>
      <w:r>
        <w:rPr>
          <w:rFonts w:hint="eastAsia"/>
        </w:rPr>
        <w:t>　　图表 2025年亚洲地区医用玻璃管行业产值分布状况</w:t>
      </w:r>
      <w:r>
        <w:rPr>
          <w:rFonts w:hint="eastAsia"/>
        </w:rPr>
        <w:br/>
      </w:r>
      <w:r>
        <w:rPr>
          <w:rFonts w:hint="eastAsia"/>
        </w:rPr>
        <w:t>　　图表 2025年全球医用玻璃管行业产值分布状况</w:t>
      </w:r>
      <w:r>
        <w:rPr>
          <w:rFonts w:hint="eastAsia"/>
        </w:rPr>
        <w:br/>
      </w:r>
      <w:r>
        <w:rPr>
          <w:rFonts w:hint="eastAsia"/>
        </w:rPr>
        <w:t>　　图表 医用玻璃管相关产品进出口税率分析</w:t>
      </w:r>
      <w:r>
        <w:rPr>
          <w:rFonts w:hint="eastAsia"/>
        </w:rPr>
        <w:br/>
      </w:r>
      <w:r>
        <w:rPr>
          <w:rFonts w:hint="eastAsia"/>
        </w:rPr>
        <w:t>　　图表 医用玻璃管行业标准</w:t>
      </w:r>
      <w:r>
        <w:rPr>
          <w:rFonts w:hint="eastAsia"/>
        </w:rPr>
        <w:br/>
      </w:r>
      <w:r>
        <w:rPr>
          <w:rFonts w:hint="eastAsia"/>
        </w:rPr>
        <w:t>　　图表 全球医药玻璃管行业市场规模及占医药包装材料比重统计图</w:t>
      </w:r>
      <w:r>
        <w:rPr>
          <w:rFonts w:hint="eastAsia"/>
        </w:rPr>
        <w:br/>
      </w:r>
      <w:r>
        <w:rPr>
          <w:rFonts w:hint="eastAsia"/>
        </w:rPr>
        <w:t>　　图表 2025年中国药用玻璃管制造所属行业全部企业数据分析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2025年中国药用玻璃管制造所属行业不同规模企业数据分析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2025年中国药用玻璃管制造所属行业不同所有制企业数据分析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d0bf5f86647c3" w:history="1">
        <w:r>
          <w:rPr>
            <w:rStyle w:val="Hyperlink"/>
          </w:rPr>
          <w:t>中国药用玻璃管市场调研与发展前景预测报告（2025年）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d0bf5f86647c3" w:history="1">
        <w:r>
          <w:rPr>
            <w:rStyle w:val="Hyperlink"/>
          </w:rPr>
          <w:t>https://www.20087.com/9/36/YaoYongBoLiGuanFaZhanQuShiFenXi.html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热点：实验室用的玻璃管叫什么、药用玻璃管制瓶龙头企业、玻璃针管哪里有卖的、药用玻璃管生产厂家招工、玻璃导管、药用玻璃管生产设备厂家、医用玻璃管、药用玻璃管生产企业、中硼药用玻璃管良率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8edab03954e2c" w:history="1">
      <w:r>
        <w:rPr>
          <w:rStyle w:val="Hyperlink"/>
        </w:rPr>
        <w:t>中国药用玻璃管市场调研与发展前景预测报告（2025年）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aoYongBoLiGuanFaZhanQuShiFenXi.html" TargetMode="External" Id="R6e5d0bf5f866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aoYongBoLiGuanFaZhanQuShiFenXi.html" TargetMode="External" Id="R5148edab0395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2024-09-07T04:59:00Z</dcterms:created>
  <dcterms:modified xsi:type="dcterms:W3CDTF">2024-09-07T05:59:00Z</dcterms:modified>
  <dc:subject>中国药用玻璃管市场调研与发展前景预测报告（2025年）</dc:subject>
  <dc:title>中国药用玻璃管市场调研与发展前景预测报告（2025年）</dc:title>
  <cp:keywords>中国药用玻璃管市场调研与发展前景预测报告（2025年）</cp:keywords>
  <dc:description>中国药用玻璃管市场调研与发展前景预测报告（2025年）</dc:description>
</cp:coreProperties>
</file>