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81366ef9f2463c" w:history="1">
              <w:r>
                <w:rPr>
                  <w:rStyle w:val="Hyperlink"/>
                </w:rPr>
                <w:t>2026-2032年中国高钙石加工行业现状与市场前景预测报告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81366ef9f2463c" w:history="1">
              <w:r>
                <w:rPr>
                  <w:rStyle w:val="Hyperlink"/>
                </w:rPr>
                <w:t>2026-2032年中国高钙石加工行业现状与市场前景预测报告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5871269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81366ef9f2463c" w:history="1">
                <w:r>
                  <w:rPr>
                    <w:rStyle w:val="Hyperlink"/>
                  </w:rPr>
                  <w:t>https://www.20087.com/9/26/GaoGaiShiJiaGongHangYeQianJing.html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钙石是一种富含碳酸钙的非金属矿产资源，广泛应用于建筑材料、化工原料、环保治理、冶金助熔剂等领域。目前，国内高钙石加工业已形成较为完整的产业链，涵盖破碎、磨粉、煅烧、改性等多个工艺环节。随着建筑节能、环保脱硫、塑料填充等下游行业对高品质碳酸钙产品的需求增长，高钙石深加工比例逐步提升。部分企业通过精细化分级、表面活性处理等技术手段，提升了产品的功能性与附加值。但行业内仍存在资源利用率偏低、加工技术水平不均衡、环保压力大、区域发展不平衡等问题，制约了行业的可持续发展。</w:t>
      </w:r>
      <w:r>
        <w:rPr>
          <w:rFonts w:hint="eastAsia"/>
        </w:rPr>
        <w:br/>
      </w:r>
      <w:r>
        <w:rPr>
          <w:rFonts w:hint="eastAsia"/>
        </w:rPr>
        <w:t>　　未来，高钙石加工将朝着高值化、绿色化、功能化方向演进。市场调研网指出，随着纳米碳酸钙、超细活性钙、复合改性钙等高端产品的发展，其在涂料、橡胶、食品添加剂、医药等领域的应用将进一步拓展。清洁生产工艺如低能耗煅烧、余热回收利用、粉尘综合治理等技术的普及，将推动行业向低碳环保方向转型。政策层面若加强对矿山资源整合与绿色加工标准的引导，将有助于优化产业结构并提升资源综合利用率。此外，结合循环经济理念，高钙石在固废处理、土壤修复、水体净化等环境治理中的作用也将得到进一步挖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581366ef9f2463c" w:history="1">
        <w:r>
          <w:rPr>
            <w:rStyle w:val="Hyperlink"/>
          </w:rPr>
          <w:t>2026-2032年中国高钙石加工行业现状与市场前景预测报告</w:t>
        </w:r>
      </w:hyperlink>
      <w:r>
        <w:rPr>
          <w:rFonts w:hint="eastAsia"/>
        </w:rPr>
        <w:t>》，2025年高钙石加工行业市场规模达 亿元，预计2032年市场规模将达 亿元，期间年均复合增长率（CAGR）达 %。报告采用定量与定性相结合的研究方法，系统分析了高钙石加工行业的市场规模、需求动态及价格变化，并对高钙石加工产业链各环节进行了全面梳理。报告详细解读了高钙石加工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高钙石加工行业界定及应用领域</w:t>
      </w:r>
      <w:r>
        <w:rPr>
          <w:rFonts w:hint="eastAsia"/>
        </w:rPr>
        <w:br/>
      </w:r>
      <w:r>
        <w:rPr>
          <w:rFonts w:hint="eastAsia"/>
        </w:rPr>
        <w:t>　　第一节 高钙石加工行业定义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高钙石加工主要应用领域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2025-2026年高钙石加工行业技术发展现状及趋势分析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高钙石加工行业技术发展现状分析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国内外高钙石加工行业技术差异与原因</w:t>
      </w:r>
      <w:r>
        <w:rPr>
          <w:rFonts w:hint="eastAsia"/>
        </w:rPr>
        <w:br/>
      </w:r>
      <w:r>
        <w:rPr>
          <w:rFonts w:hint="eastAsia"/>
        </w:rPr>
        <w:t>　　第三节 高钙石加工行业技术发展方向、趋势预测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提升高钙石加工行业技术能力策略建议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全球高钙石加工行业市场调研分析</w:t>
      </w:r>
      <w:r>
        <w:rPr>
          <w:rFonts w:hint="eastAsia"/>
        </w:rPr>
        <w:br/>
      </w:r>
      <w:r>
        <w:rPr>
          <w:rFonts w:hint="eastAsia"/>
        </w:rPr>
        <w:t>　　第一节 全球高钙石加工行业经济环境分析</w:t>
      </w:r>
      <w:r>
        <w:rPr>
          <w:rFonts w:hint="eastAsia"/>
        </w:rPr>
        <w:br/>
      </w:r>
      <w:r>
        <w:rPr>
          <w:rFonts w:hint="eastAsia"/>
        </w:rPr>
        <w:t>　　第二节 全球高钙石加工市场总体情况分析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一、全球高钙石加工行业的发展特点</w:t>
      </w:r>
      <w:r>
        <w:rPr>
          <w:rFonts w:hint="eastAsia"/>
        </w:rPr>
        <w:br/>
      </w:r>
      <w:r>
        <w:rPr>
          <w:rFonts w:hint="eastAsia"/>
        </w:rPr>
        <w:t>　　　　二、全球高钙石加工市场结构</w:t>
      </w:r>
      <w:r>
        <w:rPr>
          <w:rFonts w:hint="eastAsia"/>
        </w:rPr>
        <w:br/>
      </w:r>
      <w:r>
        <w:rPr>
          <w:rFonts w:hint="eastAsia"/>
        </w:rPr>
        <w:t>　　　　三、全球高钙石加工行业竞争格局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全球主要国家（地区）高钙石加工市场分析</w:t>
      </w:r>
      <w:r>
        <w:rPr>
          <w:rFonts w:hint="eastAsia"/>
        </w:rPr>
        <w:br/>
      </w:r>
      <w:r>
        <w:rPr>
          <w:rFonts w:hint="eastAsia"/>
        </w:rPr>
        <w:t>　　第四节 2026-2032年全球高钙石加工行业发展趋势预测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高钙石加工行业发展环境分析</w:t>
      </w:r>
      <w:r>
        <w:rPr>
          <w:rFonts w:hint="eastAsia"/>
        </w:rPr>
        <w:br/>
      </w:r>
      <w:r>
        <w:rPr>
          <w:rFonts w:hint="eastAsia"/>
        </w:rPr>
        <w:t>　　第一节 高钙石加工行业环境分析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高钙石加工行业相关政策、法规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中国高钙石加工行业供给、需求分析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2025年中国高钙石加工市场现状</w:t>
      </w:r>
      <w:r>
        <w:rPr>
          <w:rFonts w:hint="eastAsia"/>
        </w:rPr>
        <w:br/>
      </w:r>
      <w:r>
        <w:rPr>
          <w:rFonts w:hint="eastAsia"/>
        </w:rPr>
        <w:t>　　第二节 中国高钙石加工行业产量情况分析及预测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一、高钙石加工总体产能规模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、2020-2025年中国高钙石加工行业产量统计分析</w:t>
      </w:r>
      <w:r>
        <w:rPr>
          <w:rFonts w:hint="eastAsia"/>
        </w:rPr>
        <w:br/>
      </w:r>
      <w:r>
        <w:rPr>
          <w:rFonts w:hint="eastAsia"/>
        </w:rPr>
        <w:t>　　　　三、高钙石加工生产区域分布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四、2026-2032年中国高钙石加工行业产量预测分析</w:t>
      </w:r>
      <w:r>
        <w:rPr>
          <w:rFonts w:hint="eastAsia"/>
        </w:rPr>
        <w:br/>
      </w:r>
      <w:r>
        <w:rPr>
          <w:rFonts w:hint="eastAsia"/>
        </w:rPr>
        <w:t>　　第三节 中国高钙石加工市场需求分析及预测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一、中国高钙石加工市场需求特点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二、2020-2025年中国高钙石加工市场需求统计</w:t>
      </w:r>
      <w:r>
        <w:rPr>
          <w:rFonts w:hint="eastAsia"/>
        </w:rPr>
        <w:br/>
      </w:r>
      <w:r>
        <w:rPr>
          <w:rFonts w:hint="eastAsia"/>
        </w:rPr>
        <w:t>　　　　三、高钙石加工市场饱和度</w:t>
      </w:r>
      <w:r>
        <w:rPr>
          <w:rFonts w:hint="eastAsia"/>
        </w:rPr>
        <w:br/>
      </w:r>
      <w:r>
        <w:rPr>
          <w:rFonts w:hint="eastAsia"/>
        </w:rPr>
        <w:t>　　　　四、影响高钙石加工市场需求的因素</w:t>
      </w:r>
      <w:r>
        <w:rPr>
          <w:rFonts w:hint="eastAsia"/>
        </w:rPr>
        <w:br/>
      </w:r>
      <w:r>
        <w:rPr>
          <w:rFonts w:hint="eastAsia"/>
        </w:rPr>
        <w:t>　　　　五、高钙石加工市场潜力分析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六、2026-2032年中国高钙石加工市场需求预测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中国高钙石加工行业进出口分析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一、2020-2025年高钙石加工进口量及增速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三、2026-2032年高钙石加工进口量及增速预测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一、2020-2025年高钙石加工出口量及增速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三、2026-2032年高钙石加工出口量及增速预测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中国高钙石加工行业重点地区调研分析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一、中国高钙石加工行业区域市场分布情况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二、**地区高钙石加工行业市场需求规模情况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三、**地区高钙石加工行业市场需求规模情况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四、**地区高钙石加工行业市场需求规模情况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五、**地区高钙石加工行业市场需求规模情况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六、**地区高钙石加工行业市场需求规模情况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中国高钙石加工细分行业调研</w:t>
      </w:r>
      <w:r>
        <w:rPr>
          <w:rFonts w:hint="eastAsia"/>
        </w:rPr>
        <w:br/>
      </w:r>
      <w:r>
        <w:rPr>
          <w:rFonts w:hint="eastAsia"/>
        </w:rPr>
        <w:t>　　第一节 主要高钙石加工细分行业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高钙石加工行业重点企业发展调研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中国高钙石加工企业营销及发展建议</w:t>
      </w:r>
      <w:r>
        <w:rPr>
          <w:rFonts w:hint="eastAsia"/>
        </w:rPr>
        <w:br/>
      </w:r>
      <w:r>
        <w:rPr>
          <w:rFonts w:hint="eastAsia"/>
        </w:rPr>
        <w:t>　　第一节 高钙石加工企业营销策略分析及建议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高钙石加工企业营销策略分析</w:t>
      </w:r>
      <w:r>
        <w:rPr>
          <w:rFonts w:hint="eastAsia"/>
        </w:rPr>
        <w:br/>
      </w:r>
      <w:r>
        <w:rPr>
          <w:rFonts w:hint="eastAsia"/>
        </w:rPr>
        <w:t>　　　　一、高钙石加工企业营销策略</w:t>
      </w:r>
      <w:r>
        <w:rPr>
          <w:rFonts w:hint="eastAsia"/>
        </w:rPr>
        <w:br/>
      </w:r>
      <w:r>
        <w:rPr>
          <w:rFonts w:hint="eastAsia"/>
        </w:rPr>
        <w:t>　　　　二、高钙石加工企业经验借鉴</w:t>
      </w:r>
      <w:r>
        <w:rPr>
          <w:rFonts w:hint="eastAsia"/>
        </w:rPr>
        <w:br/>
      </w:r>
      <w:r>
        <w:rPr>
          <w:rFonts w:hint="eastAsia"/>
        </w:rPr>
        <w:t>　　第三节 高钙石加工企业营销模式演化与创新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高钙石加工企业经营发展分析及建议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一、高钙石加工企业存在的问题</w:t>
      </w:r>
      <w:r>
        <w:rPr>
          <w:rFonts w:hint="eastAsia"/>
        </w:rPr>
        <w:br/>
      </w:r>
      <w:r>
        <w:rPr>
          <w:rFonts w:hint="eastAsia"/>
        </w:rPr>
        <w:t>　　　　二、高钙石加工企业应对的策略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高钙石加工行业发展趋势及投资风险预警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2026年高钙石加工市场前景分析</w:t>
      </w:r>
      <w:r>
        <w:rPr>
          <w:rFonts w:hint="eastAsia"/>
        </w:rPr>
        <w:br/>
      </w:r>
      <w:r>
        <w:rPr>
          <w:rFonts w:hint="eastAsia"/>
        </w:rPr>
        <w:t>　　第二节 2026年高钙石加工行业发展趋势预测</w:t>
      </w:r>
      <w:r>
        <w:rPr>
          <w:rFonts w:hint="eastAsia"/>
        </w:rPr>
        <w:br/>
      </w:r>
      <w:r>
        <w:rPr>
          <w:rFonts w:hint="eastAsia"/>
        </w:rPr>
        <w:t>　　第三节 影响高钙石加工行业发展的主要因素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一、2026年影响高钙石加工行业运行的有利因素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二、2026年影响高钙石加工行业运行的稳定因素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三、2026年影响高钙石加工行业运行的不利因素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四、2026年我国高钙石加工行业发展面临的挑战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五、2026年我国高钙石加工行业发展面临的机遇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专家对高钙石加工行业投资风险预警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一、2026-2032年高钙石加工行业市场风险及控制策略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二、2026-2032年高钙石加工行业政策风险及控制策略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三、2026-2032年高钙石加工行业经营风险及控制策略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四、2026-2032年高钙石加工同业竞争风险及控制策略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五、2026-2032年高钙石加工行业其他风险及控制策略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高钙石加工行业投资战略研究</w:t>
      </w:r>
      <w:r>
        <w:rPr>
          <w:rFonts w:hint="eastAsia"/>
        </w:rPr>
        <w:br/>
      </w:r>
      <w:r>
        <w:rPr>
          <w:rFonts w:hint="eastAsia"/>
        </w:rPr>
        <w:t>　　第一节 高钙石加工行业发展战略研究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对我国高钙石加工品牌的战略思考</w:t>
      </w:r>
      <w:r>
        <w:rPr>
          <w:rFonts w:hint="eastAsia"/>
        </w:rPr>
        <w:br/>
      </w:r>
      <w:r>
        <w:rPr>
          <w:rFonts w:hint="eastAsia"/>
        </w:rPr>
        <w:t>　　　　一、高钙石加工品牌的重要性</w:t>
      </w:r>
      <w:r>
        <w:rPr>
          <w:rFonts w:hint="eastAsia"/>
        </w:rPr>
        <w:br/>
      </w:r>
      <w:r>
        <w:rPr>
          <w:rFonts w:hint="eastAsia"/>
        </w:rPr>
        <w:t>　　　　二、高钙石加工实施品牌战略的意义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三、高钙石加工企业品牌的现状分析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四、我国高钙石加工企业的品牌战略</w:t>
      </w:r>
      <w:r>
        <w:rPr>
          <w:rFonts w:hint="eastAsia"/>
        </w:rPr>
        <w:br/>
      </w:r>
      <w:r>
        <w:rPr>
          <w:rFonts w:hint="eastAsia"/>
        </w:rPr>
        <w:t>　　　　五、高钙石加工品牌战略管理的策略</w:t>
      </w:r>
      <w:r>
        <w:rPr>
          <w:rFonts w:hint="eastAsia"/>
        </w:rPr>
        <w:br/>
      </w:r>
      <w:r>
        <w:rPr>
          <w:rFonts w:hint="eastAsia"/>
        </w:rPr>
        <w:t>　　第三节 高钙石加工经营策略分析</w:t>
      </w:r>
      <w:r>
        <w:rPr>
          <w:rFonts w:hint="eastAsia"/>
        </w:rPr>
        <w:br/>
      </w:r>
      <w:r>
        <w:rPr>
          <w:rFonts w:hint="eastAsia"/>
        </w:rPr>
        <w:t>　　　　一、高钙石加工市场细分策略</w:t>
      </w:r>
      <w:r>
        <w:rPr>
          <w:rFonts w:hint="eastAsia"/>
        </w:rPr>
        <w:br/>
      </w:r>
      <w:r>
        <w:rPr>
          <w:rFonts w:hint="eastAsia"/>
        </w:rPr>
        <w:t>　　　　二、高钙石加工市场创新策略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四、高钙石加工新产品差异化战略</w:t>
      </w:r>
      <w:r>
        <w:rPr>
          <w:rFonts w:hint="eastAsia"/>
        </w:rPr>
        <w:br/>
      </w:r>
      <w:r>
        <w:rPr>
          <w:rFonts w:hint="eastAsia"/>
        </w:rPr>
        <w:t>　　第四节 [中.智.林.]高钙石加工行业投资战略研究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一、2026-2032年高钙石加工行业投资战略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高钙石加工行业历程</w:t>
      </w:r>
      <w:r>
        <w:rPr>
          <w:rFonts w:hint="eastAsia"/>
        </w:rPr>
        <w:br/>
      </w:r>
      <w:r>
        <w:rPr>
          <w:rFonts w:hint="eastAsia"/>
        </w:rPr>
        <w:t>　　图表 高钙石加工行业生命周期</w:t>
      </w:r>
      <w:r>
        <w:rPr>
          <w:rFonts w:hint="eastAsia"/>
        </w:rPr>
        <w:br/>
      </w:r>
      <w:r>
        <w:rPr>
          <w:rFonts w:hint="eastAsia"/>
        </w:rPr>
        <w:t>　　图表 高钙石加工行业产业链分析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2020-2025年中国高钙石加工行业市场规模及增长情况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2020-2025年高钙石加工行业市场容量分析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2020-2025年中国高钙石加工行业产能统计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2020-2025年中国高钙石加工行业产量及增长趋势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2020-2025年中国高钙石加工市场需求量及增速统计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2025年中国高钙石加工行业需求领域分布格局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2020-2025年中国高钙石加工行业销售收入分析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2020-2025年中国高钙石加工行业盈利情况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2020-2025年中国高钙石加工行业利润总额统计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2020-2025年中国高钙石加工进口数量分析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2020-2025年中国高钙石加工进口金额分析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2020-2025年中国高钙石加工出口数量分析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2020-2025年中国高钙石加工出口金额分析</w:t>
      </w:r>
      <w:r>
        <w:rPr>
          <w:rFonts w:hint="eastAsia"/>
        </w:rPr>
        <w:br/>
      </w:r>
      <w:r>
        <w:rPr>
          <w:rFonts w:hint="eastAsia"/>
        </w:rPr>
        <w:t>　　图表 2025年中国高钙石加工进口国家及地区分析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2025年中国高钙石加工出口国家及地区分析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2020-2025年中国高钙石加工行业企业数量情况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2020-2025年中国高钙石加工行业企业平均规模情况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**地区高钙石加工市场规模及增长情况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**地区高钙石加工行业市场需求情况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**地区高钙石加工市场规模及增长情况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**地区高钙石加工行业市场需求情况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**地区高钙石加工市场规模及增长情况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**地区高钙石加工行业市场需求情况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**地区高钙石加工市场规模及增长情况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**地区高钙石加工行业市场需求情况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高钙石加工重点企业（一）基本信息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高钙石加工重点企业（一）经营情况分析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高钙石加工重点企业（一）主要经济指标情况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高钙石加工重点企业（一）盈利能力情况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高钙石加工重点企业（一）偿债能力情况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高钙石加工重点企业（一）运营能力情况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高钙石加工重点企业（一）成长能力情况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高钙石加工重点企业（二）基本信息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高钙石加工重点企业（二）经营情况分析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高钙石加工重点企业（二）主要经济指标情况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高钙石加工重点企业（二）盈利能力情况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高钙石加工重点企业（二）偿债能力情况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高钙石加工重点企业（二）运营能力情况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高钙石加工重点企业（二）成长能力情况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高钙石加工重点企业（三）基本信息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高钙石加工重点企业（三）经营情况分析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高钙石加工重点企业（三）主要经济指标情况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高钙石加工重点企业（三）盈利能力情况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高钙石加工重点企业（三）偿债能力情况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高钙石加工重点企业（三）运营能力情况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高钙石加工重点企业（三）成长能力情况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2026-2032年中国高钙石加工行业产能预测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2026-2032年中国高钙石加工行业产量预测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2026-2032年中国高钙石加工市场需求量预测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2026-2032年中国高钙石加工行业供需平衡预测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2026-2032年中国高钙石加工行业市场容量预测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2026-2032年中国高钙石加工行业市场规模预测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2026-2032年中国高钙石加工市场前景分析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2026-2032年中国高钙石加工行业发展趋势预测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81366ef9f2463c" w:history="1">
        <w:r>
          <w:rPr>
            <w:rStyle w:val="Hyperlink"/>
          </w:rPr>
          <w:t>2026-2032年中国高钙石加工行业现状与市场前景预测报告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5871269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81366ef9f2463c" w:history="1">
        <w:r>
          <w:rPr>
            <w:rStyle w:val="Hyperlink"/>
          </w:rPr>
          <w:t>https://www.20087.com/9/26/GaoGaiShiJiaGongHangYeQianJing.html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理石加工、高钙石加工设备、附近石头工艺品加工、高钙石加工机器设备、高钙石子多少钱一吨、高钙石加工产业园可行性分析、高钙石价格、高钙石加工年产100万吨最新全自动化设备、高钙石用途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92ccbdf98e4b93" w:history="1">
      <w:r>
        <w:rPr>
          <w:rStyle w:val="Hyperlink"/>
        </w:rPr>
        <w:t>2026-2032年中国高钙石加工行业现状与市场前景预测报告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GaoGaiShiJiaGongHangYeQianJing.html" TargetMode="External" Id="Ra581366ef9f246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GaoGaiShiJiaGongHangYeQianJing.html" TargetMode="External" Id="Rcb92ccbdf98e4b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2026-04-20T09:22:09Z</dcterms:created>
  <dcterms:modified xsi:type="dcterms:W3CDTF">2026-04-20T10:22:09Z</dcterms:modified>
  <dc:subject>2026-2032年中国高钙石加工行业现状与市场前景预测报告</dc:subject>
  <dc:title>2026-2032年中国高钙石加工行业现状与市场前景预测报告</dc:title>
  <cp:keywords>2026-2032年中国高钙石加工行业现状与市场前景预测报告</cp:keywords>
  <dc:description>2026-2032年中国高钙石加工行业现状与市场前景预测报告</dc:description>
</cp:coreProperties>
</file>