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3dcc6b9fb4c8c" w:history="1">
              <w:r>
                <w:rPr>
                  <w:rStyle w:val="Hyperlink"/>
                </w:rPr>
                <w:t>2026-2032年中国草炭土市场现状与发展前景分析报告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3dcc6b9fb4c8c" w:history="1">
              <w:r>
                <w:rPr>
                  <w:rStyle w:val="Hyperlink"/>
                </w:rPr>
                <w:t>2026-2032年中国草炭土市场现状与发展前景分析报告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3dcc6b9fb4c8c" w:history="1">
                <w:r>
                  <w:rPr>
                    <w:rStyle w:val="Hyperlink"/>
                  </w:rPr>
                  <w:t>https://www.20087.com/1/21/CaoTanTuDeFaZhanQianJing.html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炭土是一种重要的有机土壤改良剂，在现代农业、园艺、绿化等领域发挥着重要作用。近年来，随着生态农业和可持续发展理念的推广，草炭土的应用范围不断扩大。中国草炭土行业呈现出稳步增长的趋势，行业内部竞争加剧的同时，也出现了向高质量、绿色环保方向发展的趋势。从技术角度来看，草炭土的生产工艺正在逐步改进，以提高产品的性能和降低成本。此外，政府出台了一系列政策措施来保护草炭资源，并促进其合理利用。</w:t>
      </w:r>
      <w:r>
        <w:rPr>
          <w:rFonts w:hint="eastAsia"/>
        </w:rPr>
        <w:br/>
      </w:r>
      <w:r>
        <w:rPr>
          <w:rFonts w:hint="eastAsia"/>
        </w:rPr>
        <w:t>　　未来，草炭土市场预计将受到以下几个方面的推动：一是随着消费者对绿色生态食品需求的增加，草炭土作为优质有机基质的应用将进一步扩大；二是随着科技进步，草炭土的生产和使用将更加注重环保和可持续性，比如通过生物技术提高其生物活性；三是随着行业标准的不断完善，草炭土的质量控制将更加严格，有助于提高整个行业的技术水平；四是随着国际交流与合作的加深，草炭土的国际贸易有望进一步拓展，增强国内外市场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3dcc6b9fb4c8c" w:history="1">
        <w:r>
          <w:rPr>
            <w:rStyle w:val="Hyperlink"/>
          </w:rPr>
          <w:t>2026-2032年中国草炭土市场现状与发展前景分析报告</w:t>
        </w:r>
      </w:hyperlink>
      <w:r>
        <w:rPr>
          <w:rFonts w:hint="eastAsia"/>
        </w:rPr>
        <w:t>》基于详实数据资料，系统分析草炭土产业链结构、市场规模及需求现状，梳理草炭土市场价格走势与行业发展特点。报告重点研究行业竞争格局，包括重点草炭土企业的市场表现，并对草炭土细分领域的发展潜力进行评估。结合政策环境和草炭土技术演进方向，对草炭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草炭土行业概述</w:t>
      </w:r>
      <w:r>
        <w:rPr>
          <w:rFonts w:hint="eastAsia"/>
        </w:rPr>
        <w:br/>
      </w:r>
      <w:r>
        <w:rPr>
          <w:rFonts w:hint="eastAsia"/>
        </w:rPr>
        <w:t>　　第一节 草炭土定义与分类</w:t>
      </w:r>
      <w:r>
        <w:rPr>
          <w:rFonts w:hint="eastAsia"/>
        </w:rPr>
        <w:br/>
      </w:r>
      <w:r>
        <w:rPr>
          <w:rFonts w:hint="eastAsia"/>
        </w:rPr>
        <w:t>　　第二节 草炭土应用领域</w:t>
      </w:r>
      <w:r>
        <w:rPr>
          <w:rFonts w:hint="eastAsia"/>
        </w:rPr>
        <w:br/>
      </w:r>
      <w:r>
        <w:rPr>
          <w:rFonts w:hint="eastAsia"/>
        </w:rPr>
        <w:t>　　第三节 草炭土行业经济指标分析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草炭土产业链及经营模式分析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三、草炭土销售模式及销售渠道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全球草炭土市场发展综述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2020-2025年全球草炭土市场规模与趋势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主要国家与地区草炭土市场分析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2026-2032年全球草炭土行业发展趋势与前景预测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中国草炭土行业市场分析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2025-2026年草炭土产能与投资动态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一、国内草炭土产能及利用情况</w:t>
      </w:r>
      <w:r>
        <w:rPr>
          <w:rFonts w:hint="eastAsia"/>
        </w:rPr>
        <w:br/>
      </w:r>
      <w:r>
        <w:rPr>
          <w:rFonts w:hint="eastAsia"/>
        </w:rPr>
        <w:t>　　　　二、草炭土产能扩张与投资动态</w:t>
      </w:r>
      <w:r>
        <w:rPr>
          <w:rFonts w:hint="eastAsia"/>
        </w:rPr>
        <w:br/>
      </w:r>
      <w:r>
        <w:rPr>
          <w:rFonts w:hint="eastAsia"/>
        </w:rPr>
        <w:t>　　第二节 草炭土行业产量情况分析与趋势预测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一、2020-2025年草炭土行业产量数据统计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1、2020-2025年草炭土产量及增长趋势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2、2020-2025年草炭土细分产品产量及份额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二、影响草炭土产量的关键因素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三、2026-2032年草炭土产量预测</w:t>
      </w:r>
      <w:r>
        <w:rPr>
          <w:rFonts w:hint="eastAsia"/>
        </w:rPr>
        <w:br/>
      </w:r>
      <w:r>
        <w:rPr>
          <w:rFonts w:hint="eastAsia"/>
        </w:rPr>
        <w:t>　　第三节 2026-2032年草炭土市场需求与销售分析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一、2025-2026年草炭土行业需求现状</w:t>
      </w:r>
      <w:r>
        <w:rPr>
          <w:rFonts w:hint="eastAsia"/>
        </w:rPr>
        <w:br/>
      </w:r>
      <w:r>
        <w:rPr>
          <w:rFonts w:hint="eastAsia"/>
        </w:rPr>
        <w:t>　　　　二、草炭土客户群体与需求特点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三、2020-2025年草炭土行业销售规模分析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四、2026-2032年草炭土市场增长潜力与规模预测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2025-2026年草炭土行业技术发展现状及趋势分析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草炭土行业技术发展现状分析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国内外草炭土行业技术差异与原因</w:t>
      </w:r>
      <w:r>
        <w:rPr>
          <w:rFonts w:hint="eastAsia"/>
        </w:rPr>
        <w:br/>
      </w:r>
      <w:r>
        <w:rPr>
          <w:rFonts w:hint="eastAsia"/>
        </w:rPr>
        <w:t>　　第三节 草炭土行业技术发展方向、趋势预测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提升草炭土行业技术能力策略建议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中国草炭土细分市场与下游应用领域分析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草炭土细分市场分析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一、2025-2026年草炭土主要细分产品市场现状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草炭土下游应用与客户群体分析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一、2025-2026年草炭土各应用领域市场现状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草炭土价格机制与竞争策略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一、2020-2025年草炭土市场价格走势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草炭土定价策略与方法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2026-2032年草炭土价格竞争态势与趋势预测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中国草炭土行业重点区域市场研究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2025-2026年重点区域草炭土市场发展概况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三、2026-2032年草炭土行业发展潜力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三、2026-2032年草炭土行业发展潜力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三、2026-2032年草炭土行业发展潜力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三、2026-2032年草炭土行业发展潜力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三、2026-2032年草炭土行业发展潜力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2020-2025年中国草炭土行业进出口情况分析</w:t>
      </w:r>
      <w:r>
        <w:rPr>
          <w:rFonts w:hint="eastAsia"/>
        </w:rPr>
        <w:br/>
      </w:r>
      <w:r>
        <w:rPr>
          <w:rFonts w:hint="eastAsia"/>
        </w:rPr>
        <w:t>　　第一节 草炭土行业进口情况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一、2020-2025年草炭土进口规模及增长情况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二、草炭土主要进口来源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草炭土行业出口情况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一、2020-2025年草炭土出口规模及增长情况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二、草炭土主要出口目的地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2020-2025年中国草炭土行业总体发展与财务状况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2020-2025年中国草炭土行业规模情况</w:t>
      </w:r>
      <w:r>
        <w:rPr>
          <w:rFonts w:hint="eastAsia"/>
        </w:rPr>
        <w:br/>
      </w:r>
      <w:r>
        <w:rPr>
          <w:rFonts w:hint="eastAsia"/>
        </w:rPr>
        <w:t>　　　　一、草炭土行业企业数量规模</w:t>
      </w:r>
      <w:r>
        <w:rPr>
          <w:rFonts w:hint="eastAsia"/>
        </w:rPr>
        <w:br/>
      </w:r>
      <w:r>
        <w:rPr>
          <w:rFonts w:hint="eastAsia"/>
        </w:rPr>
        <w:t>　　　　二、草炭土行业从业人员规模</w:t>
      </w:r>
      <w:r>
        <w:rPr>
          <w:rFonts w:hint="eastAsia"/>
        </w:rPr>
        <w:br/>
      </w:r>
      <w:r>
        <w:rPr>
          <w:rFonts w:hint="eastAsia"/>
        </w:rPr>
        <w:t>　　　　三、草炭土行业市场敏感性分析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2020-2025年中国草炭土行业财务能力分析</w:t>
      </w:r>
      <w:r>
        <w:rPr>
          <w:rFonts w:hint="eastAsia"/>
        </w:rPr>
        <w:br/>
      </w:r>
      <w:r>
        <w:rPr>
          <w:rFonts w:hint="eastAsia"/>
        </w:rPr>
        <w:t>　　　　一、草炭土行业盈利能力</w:t>
      </w:r>
      <w:r>
        <w:rPr>
          <w:rFonts w:hint="eastAsia"/>
        </w:rPr>
        <w:br/>
      </w:r>
      <w:r>
        <w:rPr>
          <w:rFonts w:hint="eastAsia"/>
        </w:rPr>
        <w:t>　　　　二、草炭土行业偿债能力</w:t>
      </w:r>
      <w:r>
        <w:rPr>
          <w:rFonts w:hint="eastAsia"/>
        </w:rPr>
        <w:br/>
      </w:r>
      <w:r>
        <w:rPr>
          <w:rFonts w:hint="eastAsia"/>
        </w:rPr>
        <w:t>　　　　三、草炭土行业营运能力</w:t>
      </w:r>
      <w:r>
        <w:rPr>
          <w:rFonts w:hint="eastAsia"/>
        </w:rPr>
        <w:br/>
      </w:r>
      <w:r>
        <w:rPr>
          <w:rFonts w:hint="eastAsia"/>
        </w:rPr>
        <w:t>　　　　四、草炭土行业发展能力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草炭土行业重点企业调研分析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中国草炭土行业竞争格局分析</w:t>
      </w:r>
      <w:r>
        <w:rPr>
          <w:rFonts w:hint="eastAsia"/>
        </w:rPr>
        <w:br/>
      </w:r>
      <w:r>
        <w:rPr>
          <w:rFonts w:hint="eastAsia"/>
        </w:rPr>
        <w:t>　　第一节 草炭土行业竞争格局总览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2025-2026年草炭土行业竞争力分析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2020-2025年草炭土行业企业并购活动分析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2025-2026年草炭土行业会展与招投标活动分析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一、草炭土行业会展活动及其市场影响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2026年中国草炭土企业发展企业发展策略与建议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草炭土销售模式与渠道策略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草炭土品牌与市场推广策略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草炭土研发投入与技术创新能力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草炭土合作联盟与资源整合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中国草炭土行业风险与对策</w:t>
      </w:r>
      <w:r>
        <w:rPr>
          <w:rFonts w:hint="eastAsia"/>
        </w:rPr>
        <w:br/>
      </w:r>
      <w:r>
        <w:rPr>
          <w:rFonts w:hint="eastAsia"/>
        </w:rPr>
        <w:t>　　第一节 草炭土行业SWOT分析</w:t>
      </w:r>
      <w:r>
        <w:rPr>
          <w:rFonts w:hint="eastAsia"/>
        </w:rPr>
        <w:br/>
      </w:r>
      <w:r>
        <w:rPr>
          <w:rFonts w:hint="eastAsia"/>
        </w:rPr>
        <w:t>　　　　一、草炭土行业优势</w:t>
      </w:r>
      <w:r>
        <w:rPr>
          <w:rFonts w:hint="eastAsia"/>
        </w:rPr>
        <w:br/>
      </w:r>
      <w:r>
        <w:rPr>
          <w:rFonts w:hint="eastAsia"/>
        </w:rPr>
        <w:t>　　　　二、草炭土行业劣势</w:t>
      </w:r>
      <w:r>
        <w:rPr>
          <w:rFonts w:hint="eastAsia"/>
        </w:rPr>
        <w:br/>
      </w:r>
      <w:r>
        <w:rPr>
          <w:rFonts w:hint="eastAsia"/>
        </w:rPr>
        <w:t>　　　　三、草炭土市场机会</w:t>
      </w:r>
      <w:r>
        <w:rPr>
          <w:rFonts w:hint="eastAsia"/>
        </w:rPr>
        <w:br/>
      </w:r>
      <w:r>
        <w:rPr>
          <w:rFonts w:hint="eastAsia"/>
        </w:rPr>
        <w:t>　　　　四、草炭土市场威胁</w:t>
      </w:r>
      <w:r>
        <w:rPr>
          <w:rFonts w:hint="eastAsia"/>
        </w:rPr>
        <w:br/>
      </w:r>
      <w:r>
        <w:rPr>
          <w:rFonts w:hint="eastAsia"/>
        </w:rPr>
        <w:t>　　第二节 草炭土行业风险及对策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2026-2032年中国草炭土行业前景与发展趋势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2025-2026年草炭土行业发展环境分析</w:t>
      </w:r>
      <w:r>
        <w:rPr>
          <w:rFonts w:hint="eastAsia"/>
        </w:rPr>
        <w:br/>
      </w:r>
      <w:r>
        <w:rPr>
          <w:rFonts w:hint="eastAsia"/>
        </w:rPr>
        <w:t>　　　　一、草炭土行业主管部门与监管体制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二、草炭土行业主要法律法规及政策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三、草炭土行业标准与质量监管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2026-2032年草炭土行业发展趋势与方向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2026-2032年草炭土行业发展潜力与机遇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草炭土行业研究结论与建议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草炭土行业发展建议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草炭土行业历程</w:t>
      </w:r>
      <w:r>
        <w:rPr>
          <w:rFonts w:hint="eastAsia"/>
        </w:rPr>
        <w:br/>
      </w:r>
      <w:r>
        <w:rPr>
          <w:rFonts w:hint="eastAsia"/>
        </w:rPr>
        <w:t>　　图表 草炭土行业生命周期</w:t>
      </w:r>
      <w:r>
        <w:rPr>
          <w:rFonts w:hint="eastAsia"/>
        </w:rPr>
        <w:br/>
      </w:r>
      <w:r>
        <w:rPr>
          <w:rFonts w:hint="eastAsia"/>
        </w:rPr>
        <w:t>　　图表 草炭土行业产业链分析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2020-2025年中国草炭土行业市场规模及增长情况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2020-2025年草炭土行业市场容量分析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2020-2025年中国草炭土行业产能统计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2020-2025年中国草炭土行业产量及增长趋势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2020-2025年中国草炭土市场需求量及增速统计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2026年中国草炭土行业需求领域分布格局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2020-2025年中国草炭土行业销售收入分析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2020-2025年中国草炭土行业盈利情况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2020-2025年中国草炭土行业利润总额统计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2020-2025年中国草炭土进口数量分析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2020-2025年中国草炭土进口金额分析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2020-2025年中国草炭土出口数量分析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2020-2025年中国草炭土出口金额分析</w:t>
      </w:r>
      <w:r>
        <w:rPr>
          <w:rFonts w:hint="eastAsia"/>
        </w:rPr>
        <w:br/>
      </w:r>
      <w:r>
        <w:rPr>
          <w:rFonts w:hint="eastAsia"/>
        </w:rPr>
        <w:t>　　图表 2026年中国草炭土进口国家及地区分析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2026年中国草炭土出口国家及地区分析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2020-2025年中国草炭土行业企业数量情况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2020-2025年中国草炭土行业企业平均规模情况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**地区草炭土行业市场需求情况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草炭土重点企业（一）基本信息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草炭土重点企业（一）经营情况分析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草炭土重点企业（一）主要经济指标情况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草炭土重点企业（一）盈利能力情况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草炭土重点企业（二）经营情况分析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草炭土重点企业（二）主要经济指标情况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草炭土重点企业（二）盈利能力情况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草炭土重点企业（三）经营情况分析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草炭土重点企业（三）主要经济指标情况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草炭土重点企业（三）盈利能力情况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草炭土重点企业（三）成长能力情况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2026-2032年中国草炭土行业产能预测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2026-2032年中国草炭土行业产量预测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2026-2032年中国草炭土市场需求量预测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2026-2032年中国草炭土行业供需平衡预测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2026-2032年中国草炭土行业市场容量预测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2026-2032年中国草炭土行业市场规模预测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2026-2032年中国草炭土市场前景分析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2026-2032年中国草炭土行业发展趋势预测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3dcc6b9fb4c8c" w:history="1">
        <w:r>
          <w:rPr>
            <w:rStyle w:val="Hyperlink"/>
          </w:rPr>
          <w:t>2026-2032年中国草炭土市场现状与发展前景分析报告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3dcc6b9fb4c8c" w:history="1">
        <w:r>
          <w:rPr>
            <w:rStyle w:val="Hyperlink"/>
          </w:rPr>
          <w:t>https://www.20087.com/1/21/CaoTanTuDeFaZhanQianJing.html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热点：1吨草炭土价格、草炭土多少钱一吨、家庭如何自制泥炭土、草炭土的用途、营养土价格、草炭土的制作方法、营养土批发多少钱一袋、草炭土图片真实图片、盗挖草炭土立案标准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033be219a4625" w:history="1">
      <w:r>
        <w:rPr>
          <w:rStyle w:val="Hyperlink"/>
        </w:rPr>
        <w:t>2026-2032年中国草炭土市场现状与发展前景分析报告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aoTanTuDeFaZhanQianJing.html" TargetMode="External" Id="R4ae3dcc6b9fb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aoTanTuDeFaZhanQianJing.html" TargetMode="External" Id="R2f9033be219a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2025-11-28T02:34:00Z</dcterms:created>
  <dcterms:modified xsi:type="dcterms:W3CDTF">2025-11-28T03:34:00Z</dcterms:modified>
  <dc:subject>2026-2032年中国草炭土市场现状与发展前景分析报告</dc:subject>
  <dc:title>2026-2032年中国草炭土市场现状与发展前景分析报告</dc:title>
  <cp:keywords>2026-2032年中国草炭土市场现状与发展前景分析报告</cp:keywords>
  <dc:description>2026-2032年中国草炭土市场现状与发展前景分析报告</dc:description>
</cp:coreProperties>
</file>