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abbebee2144bd" w:history="1">
              <w:r>
                <w:rPr>
                  <w:rStyle w:val="Hyperlink"/>
                </w:rPr>
                <w:t>2025-2031年中国铜材市场调研及前景预测报告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abbebee2144bd" w:history="1">
              <w:r>
                <w:rPr>
                  <w:rStyle w:val="Hyperlink"/>
                </w:rPr>
                <w:t>2025-2031年中国铜材市场调研及前景预测报告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abbebee2144bd" w:history="1">
                <w:r>
                  <w:rPr>
                    <w:rStyle w:val="Hyperlink"/>
                  </w:rPr>
                  <w:t>https://www.20087.com/0/37/TongCaiHangYeQianJingBaoGao.html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因其优良的导电性、导热性和耐腐蚀性，在建筑、电气、汽车和制造业中广泛应用。随着全球经济活动的复苏和电气化趋势的加速，对高质量铜材的需求持续增长。然而，铜矿资源的有限性、开采成本的上升以及供应链的不稳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铜材行业将更加注重资源管理和技术创新。一方面，提高铜的回收利用率，开发循环经济模式，减少对原生铜的依赖。另一方面，新材料技术的应用，如铜合金的开发，将提升材料性能，满足特定行业需求。此外，数字化和自动化生产流程的引入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abbebee2144bd" w:history="1">
        <w:r>
          <w:rPr>
            <w:rStyle w:val="Hyperlink"/>
          </w:rPr>
          <w:t>2025-2031年中国铜材市场调研及前景预测报告</w:t>
        </w:r>
      </w:hyperlink>
      <w:r>
        <w:rPr>
          <w:rFonts w:hint="eastAsia"/>
        </w:rPr>
        <w:t>》基于权威数据资源和长期市场监测数据库，对中国铜材市场进行了深入调研。报告全面剖析了铜材市场现状，科学预判了行业未来趋势，并深入挖掘了铜材行业的投资价值。此外，报告还针对铜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铜材行业概述</w:t>
      </w:r>
      <w:r>
        <w:rPr>
          <w:rFonts w:hint="eastAsia"/>
        </w:rPr>
        <w:br/>
      </w:r>
      <w:r>
        <w:rPr>
          <w:rFonts w:hint="eastAsia"/>
        </w:rPr>
        <w:t>　　第一节 铜材行业界定</w:t>
      </w:r>
      <w:r>
        <w:rPr>
          <w:rFonts w:hint="eastAsia"/>
        </w:rPr>
        <w:br/>
      </w:r>
      <w:r>
        <w:rPr>
          <w:rFonts w:hint="eastAsia"/>
        </w:rPr>
        <w:t>　　第二节 铜材行业发展历程</w:t>
      </w:r>
      <w:r>
        <w:rPr>
          <w:rFonts w:hint="eastAsia"/>
        </w:rPr>
        <w:br/>
      </w:r>
      <w:r>
        <w:rPr>
          <w:rFonts w:hint="eastAsia"/>
        </w:rPr>
        <w:t>　　第三节 铜材产业链分析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2024-2025年中国铜材行业发展环境分析</w:t>
      </w:r>
      <w:r>
        <w:rPr>
          <w:rFonts w:hint="eastAsia"/>
        </w:rPr>
        <w:br/>
      </w:r>
      <w:r>
        <w:rPr>
          <w:rFonts w:hint="eastAsia"/>
        </w:rPr>
        <w:t>　　第一节 铜材行业经济环境分析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铜材行业政策环境分析</w:t>
      </w:r>
      <w:r>
        <w:rPr>
          <w:rFonts w:hint="eastAsia"/>
        </w:rPr>
        <w:br/>
      </w:r>
      <w:r>
        <w:rPr>
          <w:rFonts w:hint="eastAsia"/>
        </w:rPr>
        <w:t>　　　　一、铜材行业相关政策</w:t>
      </w:r>
      <w:r>
        <w:rPr>
          <w:rFonts w:hint="eastAsia"/>
        </w:rPr>
        <w:br/>
      </w:r>
      <w:r>
        <w:rPr>
          <w:rFonts w:hint="eastAsia"/>
        </w:rPr>
        <w:t>　　　　二、铜材行业相关标准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2019-2024年中国铜材行业总体规模</w:t>
      </w:r>
      <w:r>
        <w:rPr>
          <w:rFonts w:hint="eastAsia"/>
        </w:rPr>
        <w:br/>
      </w:r>
      <w:r>
        <w:rPr>
          <w:rFonts w:hint="eastAsia"/>
        </w:rPr>
        <w:t>　　第二节 中国铜材行业盈利情况分析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二、2024年中国铜材行业市场需求特点分析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三、2025-2031年中国铜材市场需求预测分析</w:t>
      </w:r>
      <w:r>
        <w:rPr>
          <w:rFonts w:hint="eastAsia"/>
        </w:rPr>
        <w:br/>
      </w:r>
      <w:r>
        <w:rPr>
          <w:rFonts w:hint="eastAsia"/>
        </w:rPr>
        <w:t>　　第五节 铜材产业供需平衡状况分析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二、**地区铜材行业调研分析</w:t>
      </w:r>
      <w:r>
        <w:rPr>
          <w:rFonts w:hint="eastAsia"/>
        </w:rPr>
        <w:br/>
      </w:r>
      <w:r>
        <w:rPr>
          <w:rFonts w:hint="eastAsia"/>
        </w:rPr>
        <w:t>　　　　三、**地区铜材行业调研分析</w:t>
      </w:r>
      <w:r>
        <w:rPr>
          <w:rFonts w:hint="eastAsia"/>
        </w:rPr>
        <w:br/>
      </w:r>
      <w:r>
        <w:rPr>
          <w:rFonts w:hint="eastAsia"/>
        </w:rPr>
        <w:t>　　　　四、**地区铜材行业调研分析</w:t>
      </w:r>
      <w:r>
        <w:rPr>
          <w:rFonts w:hint="eastAsia"/>
        </w:rPr>
        <w:br/>
      </w:r>
      <w:r>
        <w:rPr>
          <w:rFonts w:hint="eastAsia"/>
        </w:rPr>
        <w:t>　　　　五、**地区铜材行业调研分析</w:t>
      </w:r>
      <w:r>
        <w:rPr>
          <w:rFonts w:hint="eastAsia"/>
        </w:rPr>
        <w:br/>
      </w:r>
      <w:r>
        <w:rPr>
          <w:rFonts w:hint="eastAsia"/>
        </w:rPr>
        <w:t>　　　　六、**地区铜材行业调研分析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铜材行业规模分析及预测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一、2019-2024年铜材行业资产规模变化分析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二、2025-2031年铜材行业资产规模预测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三、2019-2024年铜材行业收入和利润变化分析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四、2025-2031年铜材行业收入和利润预测</w:t>
      </w:r>
      <w:r>
        <w:rPr>
          <w:rFonts w:hint="eastAsia"/>
        </w:rPr>
        <w:br/>
      </w:r>
      <w:r>
        <w:rPr>
          <w:rFonts w:hint="eastAsia"/>
        </w:rPr>
        <w:t>　　第二节 铜材行业效益分析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一、2019-2024年铜材行业三费变化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二、2019-2024年铜材行业效益分析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国内铜材产品价格走势及影响因素分析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2019-2024年国内铜材市场价格回顾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当前国内铜材市场价格及评述</w:t>
      </w:r>
      <w:r>
        <w:rPr>
          <w:rFonts w:hint="eastAsia"/>
        </w:rPr>
        <w:br/>
      </w:r>
      <w:r>
        <w:rPr>
          <w:rFonts w:hint="eastAsia"/>
        </w:rPr>
        <w:t>　　第三节 国内铜材价格影响因素分析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铜材行业竞争格局分析</w:t>
      </w:r>
      <w:r>
        <w:rPr>
          <w:rFonts w:hint="eastAsia"/>
        </w:rPr>
        <w:br/>
      </w:r>
      <w:r>
        <w:rPr>
          <w:rFonts w:hint="eastAsia"/>
        </w:rPr>
        <w:t>　　第一节 铜材行业集中度分析</w:t>
      </w:r>
      <w:r>
        <w:rPr>
          <w:rFonts w:hint="eastAsia"/>
        </w:rPr>
        <w:br/>
      </w:r>
      <w:r>
        <w:rPr>
          <w:rFonts w:hint="eastAsia"/>
        </w:rPr>
        <w:t>　　　　一、铜材市场集中度分析</w:t>
      </w:r>
      <w:r>
        <w:rPr>
          <w:rFonts w:hint="eastAsia"/>
        </w:rPr>
        <w:br/>
      </w:r>
      <w:r>
        <w:rPr>
          <w:rFonts w:hint="eastAsia"/>
        </w:rPr>
        <w:t>　　　　二、铜材企业集中度分析</w:t>
      </w:r>
      <w:r>
        <w:rPr>
          <w:rFonts w:hint="eastAsia"/>
        </w:rPr>
        <w:br/>
      </w:r>
      <w:r>
        <w:rPr>
          <w:rFonts w:hint="eastAsia"/>
        </w:rPr>
        <w:t>　　　　三、铜材区域集中度分析</w:t>
      </w:r>
      <w:r>
        <w:rPr>
          <w:rFonts w:hint="eastAsia"/>
        </w:rPr>
        <w:br/>
      </w:r>
      <w:r>
        <w:rPr>
          <w:rFonts w:hint="eastAsia"/>
        </w:rPr>
        <w:t>　　第二节 铜材行业竞争格局分析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铜材企业发展策略分析</w:t>
      </w:r>
      <w:r>
        <w:rPr>
          <w:rFonts w:hint="eastAsia"/>
        </w:rPr>
        <w:br/>
      </w:r>
      <w:r>
        <w:rPr>
          <w:rFonts w:hint="eastAsia"/>
        </w:rPr>
        <w:t>　　第一节 铜材市场策略分析</w:t>
      </w:r>
      <w:r>
        <w:rPr>
          <w:rFonts w:hint="eastAsia"/>
        </w:rPr>
        <w:br/>
      </w:r>
      <w:r>
        <w:rPr>
          <w:rFonts w:hint="eastAsia"/>
        </w:rPr>
        <w:t>　　　　一、铜材价格策略分析</w:t>
      </w:r>
      <w:r>
        <w:rPr>
          <w:rFonts w:hint="eastAsia"/>
        </w:rPr>
        <w:br/>
      </w:r>
      <w:r>
        <w:rPr>
          <w:rFonts w:hint="eastAsia"/>
        </w:rPr>
        <w:t>　　　　二、铜材渠道策略分析</w:t>
      </w:r>
      <w:r>
        <w:rPr>
          <w:rFonts w:hint="eastAsia"/>
        </w:rPr>
        <w:br/>
      </w:r>
      <w:r>
        <w:rPr>
          <w:rFonts w:hint="eastAsia"/>
        </w:rPr>
        <w:t>　　第二节 铜材销售策略分析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对中国铜材品牌的战略思考</w:t>
      </w:r>
      <w:r>
        <w:rPr>
          <w:rFonts w:hint="eastAsia"/>
        </w:rPr>
        <w:br/>
      </w:r>
      <w:r>
        <w:rPr>
          <w:rFonts w:hint="eastAsia"/>
        </w:rPr>
        <w:t>　　　　一、铜材实施品牌战略的意义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三、中国铜材企业的品牌战略</w:t>
      </w:r>
      <w:r>
        <w:rPr>
          <w:rFonts w:hint="eastAsia"/>
        </w:rPr>
        <w:br/>
      </w:r>
      <w:r>
        <w:rPr>
          <w:rFonts w:hint="eastAsia"/>
        </w:rPr>
        <w:t>　　　　四、铜材品牌战略管理的策略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一、2025年影响铜材行业发展的不利因素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二、2025年影响铜材行业发展的稳定因素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四、2025年中国铜材行业发展面临的机遇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五、2025年中国铜材行业发展面临的挑战</w:t>
      </w:r>
      <w:r>
        <w:rPr>
          <w:rFonts w:hint="eastAsia"/>
        </w:rPr>
        <w:br/>
      </w:r>
      <w:r>
        <w:rPr>
          <w:rFonts w:hint="eastAsia"/>
        </w:rPr>
        <w:t>　　第二节 铜材行业投资风险分析预测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一、2025-2031年铜材行业市场风险分析预测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二、2025-2031年铜材行业政策风险分析预测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三、2025-2031年铜材行业技术风险分析预测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四、2025-2031年铜材行业竞争风险分析预测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五、2025-2031年铜材行业管理风险分析预测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2025-2031年铜材行业市场盈利预测</w:t>
      </w:r>
      <w:r>
        <w:rPr>
          <w:rFonts w:hint="eastAsia"/>
        </w:rPr>
        <w:br/>
      </w:r>
      <w:r>
        <w:rPr>
          <w:rFonts w:hint="eastAsia"/>
        </w:rPr>
        <w:t>　　第六节 铜材行业项目投资建议</w:t>
      </w:r>
      <w:r>
        <w:rPr>
          <w:rFonts w:hint="eastAsia"/>
        </w:rPr>
        <w:br/>
      </w:r>
      <w:r>
        <w:rPr>
          <w:rFonts w:hint="eastAsia"/>
        </w:rPr>
        <w:t>　　　　一、铜材技术应用注意事项</w:t>
      </w:r>
      <w:r>
        <w:rPr>
          <w:rFonts w:hint="eastAsia"/>
        </w:rPr>
        <w:br/>
      </w:r>
      <w:r>
        <w:rPr>
          <w:rFonts w:hint="eastAsia"/>
        </w:rPr>
        <w:t>　　　　二、铜材项目投资注意事项</w:t>
      </w:r>
      <w:r>
        <w:rPr>
          <w:rFonts w:hint="eastAsia"/>
        </w:rPr>
        <w:br/>
      </w:r>
      <w:r>
        <w:rPr>
          <w:rFonts w:hint="eastAsia"/>
        </w:rPr>
        <w:t>　　　　三、铜材生产开发注意事项</w:t>
      </w:r>
      <w:r>
        <w:rPr>
          <w:rFonts w:hint="eastAsia"/>
        </w:rPr>
        <w:br/>
      </w:r>
      <w:r>
        <w:rPr>
          <w:rFonts w:hint="eastAsia"/>
        </w:rPr>
        <w:t>　　　　四、铜材销售注意事项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铜材行业历程</w:t>
      </w:r>
      <w:r>
        <w:rPr>
          <w:rFonts w:hint="eastAsia"/>
        </w:rPr>
        <w:br/>
      </w:r>
      <w:r>
        <w:rPr>
          <w:rFonts w:hint="eastAsia"/>
        </w:rPr>
        <w:t>　　图表 铜材行业生命周期</w:t>
      </w:r>
      <w:r>
        <w:rPr>
          <w:rFonts w:hint="eastAsia"/>
        </w:rPr>
        <w:br/>
      </w:r>
      <w:r>
        <w:rPr>
          <w:rFonts w:hint="eastAsia"/>
        </w:rPr>
        <w:t>　　图表 铜材行业产业链分析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abbebee2144bd" w:history="1">
        <w:r>
          <w:rPr>
            <w:rStyle w:val="Hyperlink"/>
          </w:rPr>
          <w:t>2025-2031年中国铜材市场调研及前景预测报告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abbebee2144bd" w:history="1">
        <w:r>
          <w:rPr>
            <w:rStyle w:val="Hyperlink"/>
          </w:rPr>
          <w:t>https://www.20087.com/0/37/TongCaiHangYeQianJingBaoGao.html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c682ef4c4189" w:history="1">
      <w:r>
        <w:rPr>
          <w:rStyle w:val="Hyperlink"/>
        </w:rPr>
        <w:t>2025-2031年中国铜材市场调研及前景预测报告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ongCaiHangYeQianJingBaoGao.html" TargetMode="External" Id="R421abbebee2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ongCaiHangYeQianJingBaoGao.html" TargetMode="External" Id="R6963c682ef4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2024-12-11T08:49:00Z</dcterms:created>
  <dcterms:modified xsi:type="dcterms:W3CDTF">2024-12-11T09:49:00Z</dcterms:modified>
  <dc:subject>2025-2031年中国铜材市场调研及前景预测报告</dc:subject>
  <dc:title>2025-2031年中国铜材市场调研及前景预测报告</dc:title>
  <cp:keywords>2025-2031年中国铜材市场调研及前景预测报告</cp:keywords>
  <dc:description>2025-2031年中国铜材市场调研及前景预测报告</dc:description>
</cp:coreProperties>
</file>