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3e2e2af4d4cf4" w:history="1">
              <w:r>
                <w:rPr>
                  <w:rStyle w:val="Hyperlink"/>
                </w:rPr>
                <w:t>2026-2032年全球与中国低铁玻璃市场现状调研及发展前景预测分析报告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3e2e2af4d4cf4" w:history="1">
              <w:r>
                <w:rPr>
                  <w:rStyle w:val="Hyperlink"/>
                </w:rPr>
                <w:t>2026-2032年全球与中国低铁玻璃市场现状调研及发展前景预测分析报告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3e2e2af4d4cf4" w:history="1">
                <w:r>
                  <w:rPr>
                    <w:rStyle w:val="Hyperlink"/>
                  </w:rPr>
                  <w:t>https://www.20087.com/0/67/DiTieBoLiShiChangQianJingFenXi.html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玻璃是一种二氧化硅含量较高、三价铁离子杂质极少的高透明浮法玻璃，因其卓越的可见光透过率与较低的着色倾向，广泛应用于光伏组件、建筑幕墙、博物馆展柜、高端家电面板等对光学性能有严格要求的场景。相比普通玻璃，低铁玻璃呈现出近乎无色的状态，极大提升了视觉清晰度与能量透过效率。当前主流生产工艺采用优质石英砂原料与先进熔窑技术，确保玻璃成分均匀且气泡缺陷少。行业内围绕提高透光率、增强耐候性与优化深加工工艺等方面持续改进，尤其在太阳能发电系统中，低铁玻璃已成为高效光伏组件的标准配置。</w:t>
      </w:r>
      <w:r>
        <w:rPr>
          <w:rFonts w:hint="eastAsia"/>
        </w:rPr>
        <w:br/>
      </w:r>
      <w:r>
        <w:rPr>
          <w:rFonts w:hint="eastAsia"/>
        </w:rPr>
        <w:t>　　未来，低铁玻璃将在光电一体化、功能性涂层与智能制造方向持续演进。一方面，随着BIPV（建筑光伏一体化）概念的推广，低铁玻璃将更多地与薄膜电池、钙钛矿光伏层进行集成，发展成为兼具美观性与能源转换功能的新型建筑材料；另一方面，结合纳米镀膜、自清洁、抗反射与电磁屏蔽等功能层，未来的低铁玻璃将具备更强的综合性能，适用于极端气候条件下的长期使用。此外，在玻璃制造数字化转型背景下，低铁玻璃产线将全面引入AI质量检测、能耗优化与远程运维系统，提升产品质量一致性与生产效率，推动其在新能源与高端装饰领域的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3e2e2af4d4cf4" w:history="1">
        <w:r>
          <w:rPr>
            <w:rStyle w:val="Hyperlink"/>
          </w:rPr>
          <w:t>2026-2032年全球与中国低铁玻璃市场现状调研及发展前景预测分析报告</w:t>
        </w:r>
      </w:hyperlink>
      <w:r>
        <w:rPr>
          <w:rFonts w:hint="eastAsia"/>
        </w:rPr>
        <w:t>》基于统计局、相关行业协会及科研机构的详实数据，系统分析了低铁玻璃市场的规模现状、需求特征及价格走势。报告客观评估了低铁玻璃行业技术水平及未来发展方向，对市场前景做出科学预测，并重点分析了低铁玻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按产品类型细分，全球低铁玻璃市场规模2021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浮法玻璃</w:t>
      </w:r>
      <w:r>
        <w:rPr>
          <w:rFonts w:hint="eastAsia"/>
        </w:rPr>
        <w:br/>
      </w:r>
      <w:r>
        <w:rPr>
          <w:rFonts w:hint="eastAsia"/>
        </w:rPr>
        <w:t>　　　　1.3.3 压延玻璃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按应用细分，全球低铁玻璃市场规模2021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光电池用</w:t>
      </w:r>
      <w:r>
        <w:rPr>
          <w:rFonts w:hint="eastAsia"/>
        </w:rPr>
        <w:br/>
      </w:r>
      <w:r>
        <w:rPr>
          <w:rFonts w:hint="eastAsia"/>
        </w:rPr>
        <w:t>　　　　1.4.3 家具用</w:t>
      </w:r>
      <w:r>
        <w:rPr>
          <w:rFonts w:hint="eastAsia"/>
        </w:rPr>
        <w:br/>
      </w:r>
      <w:r>
        <w:rPr>
          <w:rFonts w:hint="eastAsia"/>
        </w:rPr>
        <w:t>　　　　1.4.4 建筑用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低铁玻璃行业发展总体概况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低铁玻璃行业发展主要特点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低铁玻璃行业发展影响因素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低铁玻璃有利因素</w:t>
      </w:r>
      <w:r>
        <w:rPr>
          <w:rFonts w:hint="eastAsia"/>
        </w:rPr>
        <w:br/>
      </w:r>
      <w:r>
        <w:rPr>
          <w:rFonts w:hint="eastAsia"/>
        </w:rPr>
        <w:t>　　　　1.5.3 .2 低铁玻璃不利因素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全球市场，近三年低铁玻璃主要企业占有率及排名（按销量）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低铁玻璃主要企业在国际市场占有率（按销量，2023-2026）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2025年低铁玻璃主要企业在国际市场排名（按销量）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全球市场主要企业低铁玻璃销量（2023-2026）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全球市场，近三年低铁玻璃主要企业占有率及排名（按收入）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低铁玻璃主要企业在国际市场占有率（按收入，2023-2026）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2025年低铁玻璃主要企业在国际市场排名（按收入）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全球市场主要企业低铁玻璃销售收入（2023-2026）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全球市场主要企业低铁玻璃销售价格（2023-2026）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中国市场，近三年低铁玻璃主要企业占有率及排名（按销量）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低铁玻璃主要企业在中国市场占有率（按销量，2023-2026）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2025年低铁玻璃主要企业在中国市场排名（按销量）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中国市场主要企业低铁玻璃销量（2023-2026）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中国市场，近三年低铁玻璃主要企业占有率及排名（按收入）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低铁玻璃主要企业在中国市场占有率（按收入，2023-2026）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2025年低铁玻璃主要企业在中国市场排名（按收入）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中国市场主要企业低铁玻璃销售收入（2023-2026）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全球主要厂商低铁玻璃总部及产地分布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全球主要厂商成立时间及低铁玻璃商业化日期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全球主要厂商低铁玻璃产品类型及应用</w:t>
      </w:r>
      <w:r>
        <w:rPr>
          <w:rFonts w:hint="eastAsia"/>
        </w:rPr>
        <w:br/>
      </w:r>
      <w:r>
        <w:rPr>
          <w:rFonts w:hint="eastAsia"/>
        </w:rPr>
        <w:t>　　2.9 低铁玻璃行业集中度、竞争程度分析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低铁玻璃行业集中度分析：2025年全球Top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全球低铁玻璃第一梯队、第二梯队和第三梯队生产商（品牌）及市场份额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全球低铁玻璃总体规模分析</w:t>
      </w:r>
      <w:r>
        <w:rPr>
          <w:rFonts w:hint="eastAsia"/>
        </w:rPr>
        <w:br/>
      </w:r>
      <w:r>
        <w:rPr>
          <w:rFonts w:hint="eastAsia"/>
        </w:rPr>
        <w:t>　　3.1 全球低铁玻璃供需现状及预测（2021-2032）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全球低铁玻璃产能、产量、产能利用率及发展趋势（2021-2032）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全球低铁玻璃产量、需求量及发展趋势（2021-2032）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全球主要地区低铁玻璃产量及发展趋势（2021-2032）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全球主要地区低铁玻璃产量（2021-2026）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全球主要地区低铁玻璃产量（2027-2032）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全球主要地区低铁玻璃产量市场份额（2021-2032）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中国低铁玻璃供需现状及预测（2021-2032）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中国低铁玻璃产能、产量、产能利用率及发展趋势（2021-2032）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中国低铁玻璃产量、市场需求量及发展趋势（2021-2032）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中国市场低铁玻璃进出口（2021-2032）</w:t>
      </w:r>
      <w:r>
        <w:rPr>
          <w:rFonts w:hint="eastAsia"/>
        </w:rPr>
        <w:br/>
      </w:r>
      <w:r>
        <w:rPr>
          <w:rFonts w:hint="eastAsia"/>
        </w:rPr>
        <w:t>　　3.4 全球低铁玻璃销量及销售额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全球市场低铁玻璃销售额（2021-2032）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全球市场低铁玻璃销量（2021-2032）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全球市场低铁玻璃价格趋势（2021-2032）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全球低铁玻璃主要地区分析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全球主要地区低铁玻璃市场规模分析：2021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全球主要地区低铁玻璃销售收入及市场份额（2021-2026）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全球主要地区低铁玻璃销售收入预测（2027-2032）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全球主要地区低铁玻璃销量分析：2021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全球主要地区低铁玻璃销量及市场份额预测（2027-2032）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中东市场低铁玻璃销量、收入及增长率（2021-2032）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低铁玻璃销量、收入、价格及毛利率（2021-2026）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不同产品类型低铁玻璃分析</w:t>
      </w:r>
      <w:r>
        <w:rPr>
          <w:rFonts w:hint="eastAsia"/>
        </w:rPr>
        <w:br/>
      </w:r>
      <w:r>
        <w:rPr>
          <w:rFonts w:hint="eastAsia"/>
        </w:rPr>
        <w:t>　　6.1 全球不同产品类型低铁玻璃销量（2021-2032）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全球不同产品类型低铁玻璃销量预测（2027-2032）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全球不同产品类型低铁玻璃收入（2021-2032）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全球不同产品类型低铁玻璃收入预测（2027-2032）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全球不同产品类型低铁玻璃价格走势（2021-2032）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中国不同产品类型低铁玻璃销量（2021-2032）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中国不同产品类型低铁玻璃销量预测（2027-2032）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中国不同产品类型低铁玻璃收入（2021-2032）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中国不同产品类型低铁玻璃收入预测（2027-2032）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不同应用低铁玻璃分析</w:t>
      </w:r>
      <w:r>
        <w:rPr>
          <w:rFonts w:hint="eastAsia"/>
        </w:rPr>
        <w:br/>
      </w:r>
      <w:r>
        <w:rPr>
          <w:rFonts w:hint="eastAsia"/>
        </w:rPr>
        <w:t>　　7.1 全球不同应用低铁玻璃销量（2021-2032）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全球不同应用低铁玻璃销量预测（2027-2032）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全球不同应用低铁玻璃收入（2021-2032）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全球不同应用低铁玻璃收入预测（2027-2032）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全球不同应用低铁玻璃价格走势（2021-2032）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中国不同应用低铁玻璃销量（2021-2032）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中国不同应用低铁玻璃销量及市场份额（2021-2026）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中国不同应用低铁玻璃销量预测（2027-2032）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中国不同应用低铁玻璃收入（2021-2032）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中国不同应用低铁玻璃收入及市场份额（2021-2026）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中国不同应用低铁玻璃收入预测（2027-2032）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低铁玻璃行业发展趋势</w:t>
      </w:r>
      <w:r>
        <w:rPr>
          <w:rFonts w:hint="eastAsia"/>
        </w:rPr>
        <w:br/>
      </w:r>
      <w:r>
        <w:rPr>
          <w:rFonts w:hint="eastAsia"/>
        </w:rPr>
        <w:t>　　8.2 低铁玻璃行业主要驱动因素</w:t>
      </w:r>
      <w:r>
        <w:rPr>
          <w:rFonts w:hint="eastAsia"/>
        </w:rPr>
        <w:br/>
      </w:r>
      <w:r>
        <w:rPr>
          <w:rFonts w:hint="eastAsia"/>
        </w:rPr>
        <w:t>　　8.3 低铁玻璃中国企业SWOT分析</w:t>
      </w:r>
      <w:r>
        <w:rPr>
          <w:rFonts w:hint="eastAsia"/>
        </w:rPr>
        <w:br/>
      </w:r>
      <w:r>
        <w:rPr>
          <w:rFonts w:hint="eastAsia"/>
        </w:rPr>
        <w:t>　　8.4 中国低铁玻璃行业政策环境分析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低铁玻璃行业产业链简介</w:t>
      </w:r>
      <w:r>
        <w:rPr>
          <w:rFonts w:hint="eastAsia"/>
        </w:rPr>
        <w:br/>
      </w:r>
      <w:r>
        <w:rPr>
          <w:rFonts w:hint="eastAsia"/>
        </w:rPr>
        <w:t>　　　　9.1.1 低铁玻璃行业供应链分析</w:t>
      </w:r>
      <w:r>
        <w:rPr>
          <w:rFonts w:hint="eastAsia"/>
        </w:rPr>
        <w:br/>
      </w:r>
      <w:r>
        <w:rPr>
          <w:rFonts w:hint="eastAsia"/>
        </w:rPr>
        <w:t>　　　　9.1.2 低铁玻璃主要原料及供应情况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低铁玻璃行业采购模式</w:t>
      </w:r>
      <w:r>
        <w:rPr>
          <w:rFonts w:hint="eastAsia"/>
        </w:rPr>
        <w:br/>
      </w:r>
      <w:r>
        <w:rPr>
          <w:rFonts w:hint="eastAsia"/>
        </w:rPr>
        <w:t>　　9.3 低铁玻璃行业生产模式</w:t>
      </w:r>
      <w:r>
        <w:rPr>
          <w:rFonts w:hint="eastAsia"/>
        </w:rPr>
        <w:br/>
      </w:r>
      <w:r>
        <w:rPr>
          <w:rFonts w:hint="eastAsia"/>
        </w:rPr>
        <w:t>　　9.4 低铁玻璃行业销售模式及销售渠道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按产品类型细分，全球低铁玻璃市场规模2021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按应用细分，全球低铁玻璃市场规模（CAGR）2021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低铁玻璃行业发展主要特点</w:t>
      </w:r>
      <w:r>
        <w:rPr>
          <w:rFonts w:hint="eastAsia"/>
        </w:rPr>
        <w:br/>
      </w:r>
      <w:r>
        <w:rPr>
          <w:rFonts w:hint="eastAsia"/>
        </w:rPr>
        <w:t>　　表 4： 低铁玻璃行业发展有利因素分析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低铁玻璃行业发展不利因素分析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进入低铁玻璃行业壁垒</w:t>
      </w:r>
      <w:r>
        <w:rPr>
          <w:rFonts w:hint="eastAsia"/>
        </w:rPr>
        <w:br/>
      </w:r>
      <w:r>
        <w:rPr>
          <w:rFonts w:hint="eastAsia"/>
        </w:rPr>
        <w:t>　　表 7： 低铁玻璃主要企业在国际市场占有率（按销量，2023-2026）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2025年低铁玻璃主要企业在国际市场排名（按销量）&amp;（千吨）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全球市场主要企业低铁玻璃销量（2023-2026）&amp;（千吨）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低铁玻璃主要企业在国际市场占有率（按收入，2023-2026）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2025年低铁玻璃主要企业在国际市场排名（按收入）&amp;（万元）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全球市场主要企业低铁玻璃销售收入（2023-2026）&amp;（万元）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全球市场主要企业低铁玻璃销售价格（2023-2026）&amp;（元/吨）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低铁玻璃主要企业在中国市场占有率（按销量，2023-2026）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2025年低铁玻璃主要企业在中国市场排名（按销量）&amp;（千吨）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中国市场主要企业低铁玻璃销量（2023-2026）&amp;（千吨）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低铁玻璃主要企业在中国市场占有率（按收入，2023-2026）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2025年低铁玻璃主要企业在中国市场排名（按收入）&amp;（万元）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中国市场主要企业低铁玻璃销售收入（2023-2026）&amp;（万元）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全球主要厂商低铁玻璃总部及产地分布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全球主要厂商成立时间及低铁玻璃商业化日期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全球主要厂商低铁玻璃产品类型及应用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2025年全球低铁玻璃主要厂商市场地位（第一梯队、第二梯队和第三梯队）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全球低铁玻璃市场投资、并购等现状分析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全球主要地区低铁玻璃产量增速（CAGR）：（2021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全球主要地区低铁玻璃产量（2021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全球主要地区低铁玻璃产量（2021-2026）&amp;（千吨）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全球主要地区低铁玻璃产量（2027-2032）&amp;（千吨）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全球主要地区低铁玻璃产量市场份额（2021-2026）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全球主要地区低铁玻璃产量市场份额（2027-2032）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中国市场低铁玻璃产量、销量、进出口（2021-2026）&amp;（千吨）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中国市场低铁玻璃产量、销量、进出口预测（2027-2032）&amp;（千吨）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全球主要地区低铁玻璃销售收入增速：（2021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全球主要地区低铁玻璃销售收入（2021-2026）&amp;（万元）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全球主要地区低铁玻璃销售收入市场份额（2021-2026）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全球主要地区低铁玻璃收入（2027-2032）&amp;（万元）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全球主要地区低铁玻璃收入市场份额（2027-2032）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全球主要地区低铁玻璃销量（千吨）：2021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全球主要地区低铁玻璃销量（2021-2026）&amp;（千吨）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全球主要地区低铁玻璃销量（2027-2032）&amp;（千吨）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全球主要地区低铁玻璃销量份额（2027-2032）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低铁玻璃销量（千吨）、收入（万元）、价格（元/吨）及毛利率（2021-2026）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全球不同产品类型低铁玻璃销量（2021-2026）&amp;（千吨）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全球不同产品类型低铁玻璃销量市场份额（2021-2026）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全球不同产品类型低铁玻璃销量预测（2027-2032）&amp;（千吨）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中国不同产品类型低铁玻璃销量（2021-2026）&amp;（千吨）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中国不同产品类型低铁玻璃销量市场份额（2021-2026）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中国不同产品类型低铁玻璃销量预测（2027-2032）&amp;（千吨）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全球不同应用低铁玻璃销量（2021-2026）&amp;（千吨）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全球不同应用低铁玻璃销量市场份额（2021-2026）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全球不同应用低铁玻璃销量预测（2027-2032）&amp;（千吨）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全球市场不同应用低铁玻璃销量市场份额预测（2027-2032）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中国不同应用低铁玻璃销量（2021-2026）&amp;（千吨）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中国不同应用低铁玻璃销量市场份额（2021-2026）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中国不同应用低铁玻璃销量预测（2027-2032）&amp;（千吨）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中国市场不同应用低铁玻璃销量市场份额预测（2027-2032）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中国不同应用低铁玻璃收入（2021-2026）&amp;（万元）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中国不同应用低铁玻璃收入市场份额（2021-2026）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中国不同应用低铁玻璃收入预测（2027-2032）&amp;（万元）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中国不同应用低铁玻璃收入市场份额预测（2027-2032）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低铁玻璃行业发展趋势</w:t>
      </w:r>
      <w:r>
        <w:rPr>
          <w:rFonts w:hint="eastAsia"/>
        </w:rPr>
        <w:br/>
      </w:r>
      <w:r>
        <w:rPr>
          <w:rFonts w:hint="eastAsia"/>
        </w:rPr>
        <w:t>　　表 136： 低铁玻璃行业主要驱动因素</w:t>
      </w:r>
      <w:r>
        <w:rPr>
          <w:rFonts w:hint="eastAsia"/>
        </w:rPr>
        <w:br/>
      </w:r>
      <w:r>
        <w:rPr>
          <w:rFonts w:hint="eastAsia"/>
        </w:rPr>
        <w:t>　　表 137： 低铁玻璃行业供应链分析</w:t>
      </w:r>
      <w:r>
        <w:rPr>
          <w:rFonts w:hint="eastAsia"/>
        </w:rPr>
        <w:br/>
      </w:r>
      <w:r>
        <w:rPr>
          <w:rFonts w:hint="eastAsia"/>
        </w:rPr>
        <w:t>　　表 138： 低铁玻璃上游原料供应商</w:t>
      </w:r>
      <w:r>
        <w:rPr>
          <w:rFonts w:hint="eastAsia"/>
        </w:rPr>
        <w:br/>
      </w:r>
      <w:r>
        <w:rPr>
          <w:rFonts w:hint="eastAsia"/>
        </w:rPr>
        <w:t>　　表 139： 低铁玻璃主要地区不同应用客户分析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低铁玻璃典型经销商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低铁玻璃产品图片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全球不同产品类型低铁玻璃销售额2021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全球不同产品类型低铁玻璃市场份额2025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浮法玻璃产品图片</w:t>
      </w:r>
      <w:r>
        <w:rPr>
          <w:rFonts w:hint="eastAsia"/>
        </w:rPr>
        <w:br/>
      </w:r>
      <w:r>
        <w:rPr>
          <w:rFonts w:hint="eastAsia"/>
        </w:rPr>
        <w:t>　　图 5： 压延玻璃产品图片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全球不同应用低铁玻璃市场份额2025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光电池用</w:t>
      </w:r>
      <w:r>
        <w:rPr>
          <w:rFonts w:hint="eastAsia"/>
        </w:rPr>
        <w:br/>
      </w:r>
      <w:r>
        <w:rPr>
          <w:rFonts w:hint="eastAsia"/>
        </w:rPr>
        <w:t>　　图 9： 家具用</w:t>
      </w:r>
      <w:r>
        <w:rPr>
          <w:rFonts w:hint="eastAsia"/>
        </w:rPr>
        <w:br/>
      </w:r>
      <w:r>
        <w:rPr>
          <w:rFonts w:hint="eastAsia"/>
        </w:rPr>
        <w:t>　　图 10： 建筑用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2025年全球前五大生产商低铁玻璃市场份额</w:t>
      </w:r>
      <w:r>
        <w:rPr>
          <w:rFonts w:hint="eastAsia"/>
        </w:rPr>
        <w:br/>
      </w:r>
      <w:r>
        <w:rPr>
          <w:rFonts w:hint="eastAsia"/>
        </w:rPr>
        <w:t>　　图 13： 2025年全球低铁玻璃第一梯队、第二梯队和第三梯队厂商及市场份额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全球低铁玻璃产能、产量、产能利用率及发展趋势（2021-2032）&amp;（千吨）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全球低铁玻璃产量、需求量及发展趋势（2021-2032）&amp;（千吨）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全球主要地区低铁玻璃产量市场份额（2021-2032）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中国低铁玻璃产能、产量、产能利用率及发展趋势（2021-2032）&amp;（千吨）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中国低铁玻璃产量、市场需求量及发展趋势（2021-2032）&amp;（千吨）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全球低铁玻璃市场销售额及增长率：（2021-2032）&amp;（万元）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全球市场低铁玻璃市场规模：2021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全球市场低铁玻璃价格趋势（2021-2032）&amp;（元/吨）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全球主要地区低铁玻璃销售收入（2021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全球主要地区低铁玻璃销售收入市场份额（2021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中东市场低铁玻璃销量及增长率（2021-2032）&amp;（千吨）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中东市场低铁玻璃收入及增长率（2021-2032）&amp;（万元）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全球不同产品类型低铁玻璃价格走势（2021-2032）&amp;（元/吨）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全球不同应用低铁玻璃价格走势（2021-2032）&amp;（元/吨）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低铁玻璃中国企业SWOT分析</w:t>
      </w:r>
      <w:r>
        <w:rPr>
          <w:rFonts w:hint="eastAsia"/>
        </w:rPr>
        <w:br/>
      </w:r>
      <w:r>
        <w:rPr>
          <w:rFonts w:hint="eastAsia"/>
        </w:rPr>
        <w:t>　　图 44： 低铁玻璃产业链</w:t>
      </w:r>
      <w:r>
        <w:rPr>
          <w:rFonts w:hint="eastAsia"/>
        </w:rPr>
        <w:br/>
      </w:r>
      <w:r>
        <w:rPr>
          <w:rFonts w:hint="eastAsia"/>
        </w:rPr>
        <w:t>　　图 45： 低铁玻璃行业采购模式分析</w:t>
      </w:r>
      <w:r>
        <w:rPr>
          <w:rFonts w:hint="eastAsia"/>
        </w:rPr>
        <w:br/>
      </w:r>
      <w:r>
        <w:rPr>
          <w:rFonts w:hint="eastAsia"/>
        </w:rPr>
        <w:t>　　图 46： 低铁玻璃行业生产模式</w:t>
      </w:r>
      <w:r>
        <w:rPr>
          <w:rFonts w:hint="eastAsia"/>
        </w:rPr>
        <w:br/>
      </w:r>
      <w:r>
        <w:rPr>
          <w:rFonts w:hint="eastAsia"/>
        </w:rPr>
        <w:t>　　图 47： 低铁玻璃行业销售模式分析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3e2e2af4d4cf4" w:history="1">
        <w:r>
          <w:rPr>
            <w:rStyle w:val="Hyperlink"/>
          </w:rPr>
          <w:t>2026-2032年全球与中国低铁玻璃市场现状调研及发展前景预测分析报告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3e2e2af4d4cf4" w:history="1">
        <w:r>
          <w:rPr>
            <w:rStyle w:val="Hyperlink"/>
          </w:rPr>
          <w:t>https://www.20087.com/0/67/DiTieBoLiShiChangQianJingFenXi.html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热点：玻璃和铁的硬度是多少、低铁玻璃是超白玻璃吗、耐高温玻璃、低铁玻璃是什么、低铁石英砂产地有哪些、低铁玻璃可以用来喝水吗、可以东西可以粘玻璃和铁、低铁玻璃镜面、玻璃比铁硬吗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be1447ec24d0c" w:history="1">
      <w:r>
        <w:rPr>
          <w:rStyle w:val="Hyperlink"/>
        </w:rPr>
        <w:t>2026-2032年全球与中国低铁玻璃市场现状调研及发展前景预测分析报告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TieBoLiShiChangQianJingFenXi.html" TargetMode="External" Id="Rfe23e2e2af4d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TieBoLiShiChangQianJingFenXi.html" TargetMode="External" Id="R357be1447ec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2026-01-01T06:55:18Z</dcterms:created>
  <dcterms:modified xsi:type="dcterms:W3CDTF">2026-01-01T07:55:18Z</dcterms:modified>
  <dc:subject>2026-2032年全球与中国低铁玻璃市场现状调研及发展前景预测分析报告</dc:subject>
  <dc:title>2026-2032年全球与中国低铁玻璃市场现状调研及发展前景预测分析报告</dc:title>
  <cp:keywords>2026-2032年全球与中国低铁玻璃市场现状调研及发展前景预测分析报告</cp:keywords>
  <dc:description>2026-2032年全球与中国低铁玻璃市场现状调研及发展前景预测分析报告</dc:description>
</cp:coreProperties>
</file>