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a2b66b56446b9" w:history="1">
              <w:r>
                <w:rPr>
                  <w:rStyle w:val="Hyperlink"/>
                </w:rPr>
                <w:t>2025-2031年中国泡沫砖行业研究与市场前景分析报告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a2b66b56446b9" w:history="1">
              <w:r>
                <w:rPr>
                  <w:rStyle w:val="Hyperlink"/>
                </w:rPr>
                <w:t>2025-2031年中国泡沫砖行业研究与市场前景分析报告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a2b66b56446b9" w:history="1">
                <w:r>
                  <w:rPr>
                    <w:rStyle w:val="Hyperlink"/>
                  </w:rPr>
                  <w:t>https://www.20087.com/0/97/PaoMoZhuanShiChangQianJingFenXi.html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砖作为一种轻质墙体材料，以其优良的保温隔热性能、轻质高强、施工简便等特点，在建筑行业中得到了广泛应用。当前，泡沫砖主要包括加气混凝土砌块、聚苯乙烯泡沫混凝土砌块等类型，生产过程中注重节能、减排，符合绿色建筑的要求。但是，泡沫砖在强度、耐久性以及防火性能等方面还需进一步优化。</w:t>
      </w:r>
      <w:r>
        <w:rPr>
          <w:rFonts w:hint="eastAsia"/>
        </w:rPr>
        <w:br/>
      </w:r>
      <w:r>
        <w:rPr>
          <w:rFonts w:hint="eastAsia"/>
        </w:rPr>
        <w:t>　　泡沫砖产业将紧跟绿色建筑和可持续发展的步伐，加大对新材料、新技术的研发力度，如通过改良配方和工艺，提升砖体的各项物理性能，使之更适合高层建筑和特殊环境的使用需求。同时，随着3D打印技术在建筑领域的应用，可定制、快速成型的泡沫砖制品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a2b66b56446b9" w:history="1">
        <w:r>
          <w:rPr>
            <w:rStyle w:val="Hyperlink"/>
          </w:rPr>
          <w:t>2025-2031年中国泡沫砖行业研究与市场前景分析报告</w:t>
        </w:r>
      </w:hyperlink>
      <w:r>
        <w:rPr>
          <w:rFonts w:hint="eastAsia"/>
        </w:rPr>
        <w:t>》基于多年泡沫砖行业研究积累，结合当前市场发展现状，依托国家权威数据资源和长期市场监测数据库，对泡沫砖行业进行了全面调研与分析。报告详细阐述了泡沫砖市场规模、市场前景、发展趋势、技术现状及未来方向，重点分析了行业内主要企业的竞争格局，并通过SWOT分析揭示了泡沫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8a2b66b56446b9" w:history="1">
        <w:r>
          <w:rPr>
            <w:rStyle w:val="Hyperlink"/>
          </w:rPr>
          <w:t>2025-2031年中国泡沫砖行业研究与市场前景分析报告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》为投资者提供了准确的市场现状解读，帮助预判行业前景，挖掘投资价值，同时从投资策略和营销策略等角度提出实用建议，助力投资者在泡沫砖行业中把握机遇、规避风险。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泡沫砖市场特点分析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泡沫砖行业发展周期特征分析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2024-2025年中国泡沫砖行业发展环境分析</w:t>
      </w:r>
      <w:r>
        <w:rPr>
          <w:rFonts w:hint="eastAsia"/>
        </w:rPr>
        <w:br/>
      </w:r>
      <w:r>
        <w:rPr>
          <w:rFonts w:hint="eastAsia"/>
        </w:rPr>
        <w:t>　　第一节 泡沫砖行业发展经济环境分析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泡沫砖行业发展政策环境分析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一、泡沫砖行业政策影响分析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二、相关泡沫砖行业标准分析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2024-2025年泡沫砖行业技术发展现状及趋势分析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国内外泡沫砖行业技术差异与原因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全球泡沫砖行业市场运行环境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全球泡沫砖行业市场发展情况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一、全球泡沫砖行业市场供给分析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二、全球泡沫砖行业市场需求分析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三、全球泡沫砖行业主要国家地区发展情况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2025-2031年全球泡沫砖行业市场规模趋势预测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中国泡沫砖行业市场供需现状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中国泡沫砖市场现状</w:t>
      </w:r>
      <w:r>
        <w:rPr>
          <w:rFonts w:hint="eastAsia"/>
        </w:rPr>
        <w:br/>
      </w:r>
      <w:r>
        <w:rPr>
          <w:rFonts w:hint="eastAsia"/>
        </w:rPr>
        <w:t>　　第二节 中国泡沫砖行业产量情况分析及预测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二、2019-2024年中国泡沫砖产量统计分析</w:t>
      </w:r>
      <w:r>
        <w:rPr>
          <w:rFonts w:hint="eastAsia"/>
        </w:rPr>
        <w:br/>
      </w:r>
      <w:r>
        <w:rPr>
          <w:rFonts w:hint="eastAsia"/>
        </w:rPr>
        <w:t>　　　　三、泡沫砖行业供给区域分布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四、2025-2031年中国泡沫砖产量预测分析</w:t>
      </w:r>
      <w:r>
        <w:rPr>
          <w:rFonts w:hint="eastAsia"/>
        </w:rPr>
        <w:br/>
      </w:r>
      <w:r>
        <w:rPr>
          <w:rFonts w:hint="eastAsia"/>
        </w:rPr>
        <w:t>　　第三节 中国泡沫砖市场需求分析及预测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一、2019-2024年中国泡沫砖市场需求统计</w:t>
      </w:r>
      <w:r>
        <w:rPr>
          <w:rFonts w:hint="eastAsia"/>
        </w:rPr>
        <w:br/>
      </w:r>
      <w:r>
        <w:rPr>
          <w:rFonts w:hint="eastAsia"/>
        </w:rPr>
        <w:t>　　　　二、中国泡沫砖市场需求特点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三、2025-2031年中国泡沫砖市场需求量预测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中国泡沫砖行业发展现状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一、2024-2025年泡沫砖行业品牌发展现状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二、2024-2025年泡沫砖行业需求市场现状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三、2024-2025年泡沫砖市场需求层次分析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四、2024-2025年中国泡沫砖市场走向分析</w:t>
      </w:r>
      <w:r>
        <w:rPr>
          <w:rFonts w:hint="eastAsia"/>
        </w:rPr>
        <w:br/>
      </w:r>
      <w:r>
        <w:rPr>
          <w:rFonts w:hint="eastAsia"/>
        </w:rPr>
        <w:t>　　第二节 中国泡沫砖行业存在的问题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一、2024-2025年泡沫砖产品市场存在的主要问题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二、2024-2025年国内泡沫砖产品市场的三大瓶颈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三、2024-2025年泡沫砖产品市场遭遇的规模难题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对中国泡沫砖市场的分析及思考</w:t>
      </w:r>
      <w:r>
        <w:rPr>
          <w:rFonts w:hint="eastAsia"/>
        </w:rPr>
        <w:br/>
      </w:r>
      <w:r>
        <w:rPr>
          <w:rFonts w:hint="eastAsia"/>
        </w:rPr>
        <w:t>　　　　一、泡沫砖市场特点</w:t>
      </w:r>
      <w:r>
        <w:rPr>
          <w:rFonts w:hint="eastAsia"/>
        </w:rPr>
        <w:br/>
      </w:r>
      <w:r>
        <w:rPr>
          <w:rFonts w:hint="eastAsia"/>
        </w:rPr>
        <w:t>　　　　二、泡沫砖市场分析</w:t>
      </w:r>
      <w:r>
        <w:rPr>
          <w:rFonts w:hint="eastAsia"/>
        </w:rPr>
        <w:br/>
      </w:r>
      <w:r>
        <w:rPr>
          <w:rFonts w:hint="eastAsia"/>
        </w:rPr>
        <w:t>　　　　三、泡沫砖市场变化的方向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四、中国泡沫砖行业发展的新思路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五、对中国泡沫砖行业发展的思考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2019-2024年中国泡沫砖产品市场进出口数据分析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2019-2024年中国泡沫砖产品出口统计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2019-2024年中国泡沫砖产品进口统计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2019-2024年中国泡沫砖产品进出口价格对比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中国泡沫砖主要进口来源地及出口目的地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泡沫砖行业细分产品调研</w:t>
      </w:r>
      <w:r>
        <w:rPr>
          <w:rFonts w:hint="eastAsia"/>
        </w:rPr>
        <w:br/>
      </w:r>
      <w:r>
        <w:rPr>
          <w:rFonts w:hint="eastAsia"/>
        </w:rPr>
        <w:t>　　第一节 泡沫砖细分产品结构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2025年泡沫砖行业集中度分析</w:t>
      </w:r>
      <w:r>
        <w:rPr>
          <w:rFonts w:hint="eastAsia"/>
        </w:rPr>
        <w:br/>
      </w:r>
      <w:r>
        <w:rPr>
          <w:rFonts w:hint="eastAsia"/>
        </w:rPr>
        <w:t>　　　　一、泡沫砖市场集中度分析</w:t>
      </w:r>
      <w:r>
        <w:rPr>
          <w:rFonts w:hint="eastAsia"/>
        </w:rPr>
        <w:br/>
      </w:r>
      <w:r>
        <w:rPr>
          <w:rFonts w:hint="eastAsia"/>
        </w:rPr>
        <w:t>　　　　二、泡沫砖企业分布区域集中度分析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三、泡沫砖区域消费集中度分析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2019-2024年泡沫砖主要企业竞争力分析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2025年泡沫砖行业竞争格局分析</w:t>
      </w:r>
      <w:r>
        <w:rPr>
          <w:rFonts w:hint="eastAsia"/>
        </w:rPr>
        <w:br/>
      </w:r>
      <w:r>
        <w:rPr>
          <w:rFonts w:hint="eastAsia"/>
        </w:rPr>
        <w:t>　　　　一、泡沫砖行业竞争分析</w:t>
      </w:r>
      <w:r>
        <w:rPr>
          <w:rFonts w:hint="eastAsia"/>
        </w:rPr>
        <w:br/>
      </w:r>
      <w:r>
        <w:rPr>
          <w:rFonts w:hint="eastAsia"/>
        </w:rPr>
        <w:t>　　　　二、中外泡沫砖产品竞争分析</w:t>
      </w:r>
      <w:r>
        <w:rPr>
          <w:rFonts w:hint="eastAsia"/>
        </w:rPr>
        <w:br/>
      </w:r>
      <w:r>
        <w:rPr>
          <w:rFonts w:hint="eastAsia"/>
        </w:rPr>
        <w:t>　　　　三、国内泡沫砖行业重点企业发展动向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泡沫砖上游产业发展分析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泡沫砖下游产业发展分析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提高泡沫砖企业竞争力的策略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一、提高中国泡沫砖企业核心竞争力的对策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三、影响泡沫砖企业核心竞争力的因素及提升途径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对中国泡沫砖品牌的战略思考</w:t>
      </w:r>
      <w:r>
        <w:rPr>
          <w:rFonts w:hint="eastAsia"/>
        </w:rPr>
        <w:br/>
      </w:r>
      <w:r>
        <w:rPr>
          <w:rFonts w:hint="eastAsia"/>
        </w:rPr>
        <w:t>　　　　一、泡沫砖实施品牌战略的意义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三、中国泡沫砖企业的品牌战略</w:t>
      </w:r>
      <w:r>
        <w:rPr>
          <w:rFonts w:hint="eastAsia"/>
        </w:rPr>
        <w:br/>
      </w:r>
      <w:r>
        <w:rPr>
          <w:rFonts w:hint="eastAsia"/>
        </w:rPr>
        <w:t>　　　　四、泡沫砖品牌战略管理的策略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2025年泡沫砖市场前景分析</w:t>
      </w:r>
      <w:r>
        <w:rPr>
          <w:rFonts w:hint="eastAsia"/>
        </w:rPr>
        <w:br/>
      </w:r>
      <w:r>
        <w:rPr>
          <w:rFonts w:hint="eastAsia"/>
        </w:rPr>
        <w:t>　　第二节 2025年泡沫砖行业发展趋势预测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影响泡沫砖行业发展的主要因素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一、2025年影响泡沫砖行业运行的有利因素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二、2025年影响泡沫砖行业运行的稳定因素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三、2025年影响泡沫砖行业运行的不利因素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四、2025年中国泡沫砖行业发展面临的挑战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五、2025年中国泡沫砖行业发展面临的机遇</w:t>
      </w:r>
      <w:r>
        <w:rPr>
          <w:rFonts w:hint="eastAsia"/>
        </w:rPr>
        <w:br/>
      </w:r>
      <w:r>
        <w:rPr>
          <w:rFonts w:hint="eastAsia"/>
        </w:rPr>
        <w:t>　　第四节 泡沫砖行业投资风险预警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一、2025年泡沫砖行业市场风险及控制策略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二、2025年泡沫砖行业政策风险及控制策略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三、2025年泡沫砖行业经营风险及控制策略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四、2025年泡沫砖同业竞争风险及控制策略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五、2025年泡沫砖行业其他风险及控制策略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泡沫砖市场研究结论</w:t>
      </w:r>
      <w:r>
        <w:rPr>
          <w:rFonts w:hint="eastAsia"/>
        </w:rPr>
        <w:br/>
      </w:r>
      <w:r>
        <w:rPr>
          <w:rFonts w:hint="eastAsia"/>
        </w:rPr>
        <w:t>　　第二节 泡沫砖子行业研究结论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中-智-林－泡沫砖市场发展建议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泡沫砖行业历程</w:t>
      </w:r>
      <w:r>
        <w:rPr>
          <w:rFonts w:hint="eastAsia"/>
        </w:rPr>
        <w:br/>
      </w:r>
      <w:r>
        <w:rPr>
          <w:rFonts w:hint="eastAsia"/>
        </w:rPr>
        <w:t>　　图表 泡沫砖行业生命周期</w:t>
      </w:r>
      <w:r>
        <w:rPr>
          <w:rFonts w:hint="eastAsia"/>
        </w:rPr>
        <w:br/>
      </w:r>
      <w:r>
        <w:rPr>
          <w:rFonts w:hint="eastAsia"/>
        </w:rPr>
        <w:t>　　图表 泡沫砖行业产业链分析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2024年中国泡沫砖行业需求领域分布格局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2019-2024年中国泡沫砖出口金额分析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2024年中国泡沫砖进口国家及地区分析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2024年中国泡沫砖出口国家及地区分析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泡沫砖企业信息</w:t>
      </w:r>
      <w:r>
        <w:rPr>
          <w:rFonts w:hint="eastAsia"/>
        </w:rPr>
        <w:br/>
      </w:r>
      <w:r>
        <w:rPr>
          <w:rFonts w:hint="eastAsia"/>
        </w:rPr>
        <w:t>　　图表 泡沫砖企业经营情况分析</w:t>
      </w:r>
      <w:r>
        <w:rPr>
          <w:rFonts w:hint="eastAsia"/>
        </w:rPr>
        <w:br/>
      </w:r>
      <w:r>
        <w:rPr>
          <w:rFonts w:hint="eastAsia"/>
        </w:rPr>
        <w:t>　　图表 泡沫砖重点企业（三）主要经济指标情况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a2b66b56446b9" w:history="1">
        <w:r>
          <w:rPr>
            <w:rStyle w:val="Hyperlink"/>
          </w:rPr>
          <w:t>2025-2031年中国泡沫砖行业研究与市场前景分析报告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a2b66b56446b9" w:history="1">
        <w:r>
          <w:rPr>
            <w:rStyle w:val="Hyperlink"/>
          </w:rPr>
          <w:t>https://www.20087.com/0/97/PaoMoZhuanShiChangQianJingFenXi.html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热点：泡沫砖可以做外墙的吗、泡沫砖是什么材料做的、泡沫砖和红砖哪个好、泡沫砖和红砖的优缺点、什么是泡沫砖、泡沫砖尺寸及价格、泡沫砖能 外墙、泡沫砖专用膨胀螺丝、轻质泡沫砖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caeaafdc741c1" w:history="1">
      <w:r>
        <w:rPr>
          <w:rStyle w:val="Hyperlink"/>
        </w:rPr>
        <w:t>2025-2031年中国泡沫砖行业研究与市场前景分析报告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PaoMoZhuanShiChangQianJingFenXi.html" TargetMode="External" Id="R078a2b66b564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PaoMoZhuanShiChangQianJingFenXi.html" TargetMode="External" Id="R1c8caeaafdc7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2024-09-09T01:16:00Z</dcterms:created>
  <dcterms:modified xsi:type="dcterms:W3CDTF">2024-09-09T02:16:00Z</dcterms:modified>
  <dc:subject>2025-2031年中国泡沫砖行业研究与市场前景分析报告</dc:subject>
  <dc:title>2025-2031年中国泡沫砖行业研究与市场前景分析报告</dc:title>
  <cp:keywords>2025-2031年中国泡沫砖行业研究与市场前景分析报告</cp:keywords>
  <dc:description>2025-2031年中国泡沫砖行业研究与市场前景分析报告</dc:description>
</cp:coreProperties>
</file>