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daa693484aa2" w:history="1">
              <w:r>
                <w:rPr>
                  <w:rStyle w:val="Hyperlink"/>
                </w:rPr>
                <w:t>2025-2031年中国景观小品市场研究与前景趋势分析报告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daa693484aa2" w:history="1">
              <w:r>
                <w:rPr>
                  <w:rStyle w:val="Hyperlink"/>
                </w:rPr>
                <w:t>2025-2031年中国景观小品市场研究与前景趋势分析报告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5daa693484aa2" w:history="1">
                <w:r>
                  <w:rPr>
                    <w:rStyle w:val="Hyperlink"/>
                  </w:rPr>
                  <w:t>https://www.20087.com/1/77/JingGuanXiaoPinFaZhanQianJing.html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小品是园林绿化与公共空间设计中用于点缀环境、提升审美价值与增强场所识别性的非功能性或半功能性构筑物，涵盖雕塑、景墙、水景装置、艺术座椅、标识牌、灯饰及小型构筑物等多种形式。其设计融合艺术性、文化性与环境协调性，常作为城市公园、居住区、商业广场、校园及旅游景区的重要视觉元素。目前，景观小品的材料选择丰富多样，包括石材、金属、混凝土、木材、玻璃及复合材料，通过雕刻、铸造、焊接、拼贴等工艺实现多样化的造型语言。设计风格从传统仿古到现代抽象不等，力求与周边建筑风格、自然环境及地域文化相呼应。施工注重结构稳定性、耐久性与后期维护便利性，特别是在户外暴露条件下需具备抗风、防锈、耐候与防涂鸦性能。部分小品还承担休憩、照明或导视等辅助功能，提升空间使用体验。</w:t>
      </w:r>
      <w:r>
        <w:rPr>
          <w:rFonts w:hint="eastAsia"/>
        </w:rPr>
        <w:br/>
      </w:r>
      <w:r>
        <w:rPr>
          <w:rFonts w:hint="eastAsia"/>
        </w:rPr>
        <w:t>　　未来，景观小品将向生态融合、互动体验与文化叙事深化方向发展。生态设计理念将推动使用可再生材料、透水结构与本土植物结合的绿色小品，如生态雕塑、雨水花园装置或昆虫旅馆，增强生物多样性与环境教育功能。互动技术将融入动态感应、声音反馈或光影变化机制，使小品能够响应行人接近、触摸或环境变化，创造沉浸式公共艺术体验。数字 fabrication 技术如3D打印与机器人建造将支持复杂曲面与个性化定制，突破传统工艺限制。文化表达将更加注重在地性，通过符号、材质与形式讲述地方历史、民俗或社区故事，增强场所归属感。可持续性要求贯穿设计、建造与运营全过程，包括低碳材料选择、低维护表面处理与可拆解结构。长远来看，景观小品将从静态装饰元素发展为集美学表达、生态服务与公众参与于一体的动态环境媒介，推动城市空间向更具韧性、更富情感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5daa693484aa2" w:history="1">
        <w:r>
          <w:rPr>
            <w:rStyle w:val="Hyperlink"/>
          </w:rPr>
          <w:t>2025-2031年中国景观小品市场研究与前景趋势分析报告</w:t>
        </w:r>
      </w:hyperlink>
      <w:r>
        <w:rPr>
          <w:rFonts w:hint="eastAsia"/>
        </w:rPr>
        <w:t>》通过严谨的分析、翔实的数据及直观的图表，系统解析了景观小品行业的市场规模、需求变化、价格波动及产业链结构。报告全面评估了当前景观小品市场现状，科学预测了未来市场前景与发展趋势，重点剖析了景观小品细分市场的机遇与挑战。同时，报告对景观小品重点企业的竞争地位及市场集中度进行了评估，为景观小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景观小品产业概述</w:t>
      </w:r>
      <w:r>
        <w:rPr>
          <w:rFonts w:hint="eastAsia"/>
        </w:rPr>
        <w:br/>
      </w:r>
      <w:r>
        <w:rPr>
          <w:rFonts w:hint="eastAsia"/>
        </w:rPr>
        <w:t>　　第一节 景观小品定义与分类</w:t>
      </w:r>
      <w:r>
        <w:rPr>
          <w:rFonts w:hint="eastAsia"/>
        </w:rPr>
        <w:br/>
      </w:r>
      <w:r>
        <w:rPr>
          <w:rFonts w:hint="eastAsia"/>
        </w:rPr>
        <w:t>　　第二节 景观小品产业链结构及关键环节剖析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景观小品商业模式与盈利模式解析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景观小品经济指标与行业评估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全球景观小品市场发展综述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2019-2024年全球景观小品市场规模及增长趋势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主要国家与地区景观小品市场对比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2025-2031年全球景观小品行业发展趋势与前景预测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国际景观小品市场发展趋势及对我国启示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二、对我国景观小品市场的借鉴意义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中国景观小品行业市场规模分析与预测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景观小品市场的总体规模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一、2019-2024年景观小品市场规模变化及趋势分析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二、2025年景观小品行业市场规模特点</w:t>
      </w:r>
      <w:r>
        <w:rPr>
          <w:rFonts w:hint="eastAsia"/>
        </w:rPr>
        <w:br/>
      </w:r>
      <w:r>
        <w:rPr>
          <w:rFonts w:hint="eastAsia"/>
        </w:rPr>
        <w:t>　　第二节 景观小品市场规模的构成</w:t>
      </w:r>
      <w:r>
        <w:rPr>
          <w:rFonts w:hint="eastAsia"/>
        </w:rPr>
        <w:br/>
      </w:r>
      <w:r>
        <w:rPr>
          <w:rFonts w:hint="eastAsia"/>
        </w:rPr>
        <w:t>　　　　一、景观小品客户群体特征与偏好分析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二、不同类型景观小品市场规模分布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三、各地区景观小品市场规模差异与特点</w:t>
      </w:r>
      <w:r>
        <w:rPr>
          <w:rFonts w:hint="eastAsia"/>
        </w:rPr>
        <w:br/>
      </w:r>
      <w:r>
        <w:rPr>
          <w:rFonts w:hint="eastAsia"/>
        </w:rPr>
        <w:t>　　第三节 景观小品市场规模的预测与展望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一、未来几年景观小品市场规模增长预测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2024-2025年景观小品行业技术发展现状及趋势分析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景观小品行业技术发展现状分析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国内外景观小品行业技术差距分析及差距形成的主要原因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景观小品行业技术发展方向、趋势预测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提升景观小品行业技术能力策略建议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2019-2024年中国景观小品行业总体发展与财务状况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2019-2024年景观小品行业规模情况</w:t>
      </w:r>
      <w:r>
        <w:rPr>
          <w:rFonts w:hint="eastAsia"/>
        </w:rPr>
        <w:br/>
      </w:r>
      <w:r>
        <w:rPr>
          <w:rFonts w:hint="eastAsia"/>
        </w:rPr>
        <w:t>　　　　一、景观小品行业企业数量规模</w:t>
      </w:r>
      <w:r>
        <w:rPr>
          <w:rFonts w:hint="eastAsia"/>
        </w:rPr>
        <w:br/>
      </w:r>
      <w:r>
        <w:rPr>
          <w:rFonts w:hint="eastAsia"/>
        </w:rPr>
        <w:t>　　　　二、景观小品行业从业人员规模</w:t>
      </w:r>
      <w:r>
        <w:rPr>
          <w:rFonts w:hint="eastAsia"/>
        </w:rPr>
        <w:br/>
      </w:r>
      <w:r>
        <w:rPr>
          <w:rFonts w:hint="eastAsia"/>
        </w:rPr>
        <w:t>　　　　三、景观小品行业市场敏感性分析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2019-2024年景观小品行业财务能力分析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一、景观小品行业盈利能力</w:t>
      </w:r>
      <w:r>
        <w:rPr>
          <w:rFonts w:hint="eastAsia"/>
        </w:rPr>
        <w:br/>
      </w:r>
      <w:r>
        <w:rPr>
          <w:rFonts w:hint="eastAsia"/>
        </w:rPr>
        <w:t>　　　　二、景观小品行业偿债能力</w:t>
      </w:r>
      <w:r>
        <w:rPr>
          <w:rFonts w:hint="eastAsia"/>
        </w:rPr>
        <w:br/>
      </w:r>
      <w:r>
        <w:rPr>
          <w:rFonts w:hint="eastAsia"/>
        </w:rPr>
        <w:t>　　　　三、景观小品行业营运能力</w:t>
      </w:r>
      <w:r>
        <w:rPr>
          <w:rFonts w:hint="eastAsia"/>
        </w:rPr>
        <w:br/>
      </w:r>
      <w:r>
        <w:rPr>
          <w:rFonts w:hint="eastAsia"/>
        </w:rPr>
        <w:t>　　　　四、景观小品行业发展能力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中国景观小品行业细分市场调研与机会挖掘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景观小品细分市场（一）市场调研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景观小品细分市场（二）市场调研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中国景观小品行业区域市场调研分析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2019-2024年中国景观小品行业重点区域调研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一、重点地区（一）景观小品市场规模与特点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二、重点地区（二）景观小品市场规模及特点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三、重点地区（三）景观小品市场规模及特点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四、重点地区（四）景观小品市场规模及特点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不同区域景观小品市场的对比与启示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二、景观小品市场拓展策略与建议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中国景观小品行业的营销渠道与客户分析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景观小品行业渠道分析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二、各类渠道对景观小品行业的影响</w:t>
      </w:r>
      <w:r>
        <w:rPr>
          <w:rFonts w:hint="eastAsia"/>
        </w:rPr>
        <w:br/>
      </w:r>
      <w:r>
        <w:rPr>
          <w:rFonts w:hint="eastAsia"/>
        </w:rPr>
        <w:t>　　　　三、主要景观小品企业渠道策略研究</w:t>
      </w:r>
      <w:r>
        <w:rPr>
          <w:rFonts w:hint="eastAsia"/>
        </w:rPr>
        <w:br/>
      </w:r>
      <w:r>
        <w:rPr>
          <w:rFonts w:hint="eastAsia"/>
        </w:rPr>
        <w:t>　　第二节 景观小品行业客户分析与定位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中国景观小品行业竞争格局及策略选择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景观小品行业总体市场竞争状况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一、景观小品行业竞争结构分析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二、景观小品企业竞争格局与集中度评估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三、景观小品行业SWOT分析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景观小品行业重点企业调研分析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景观小品企业发展策略分析</w:t>
      </w:r>
      <w:r>
        <w:rPr>
          <w:rFonts w:hint="eastAsia"/>
        </w:rPr>
        <w:br/>
      </w:r>
      <w:r>
        <w:rPr>
          <w:rFonts w:hint="eastAsia"/>
        </w:rPr>
        <w:t>　　第一节 景观小品市场与销售策略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景观小品品牌战略思考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中国景观小品行业发展环境分析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二、景观小品行业主管部门、监管体制及相关政策法规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3、景观小品行业的主要法律、法规和政策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4、2025年景观小品行业法律法规和政策对行业的影响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二、景观小品消费者需求分析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一、景观小品技术的应用与创新</w:t>
      </w:r>
      <w:r>
        <w:rPr>
          <w:rFonts w:hint="eastAsia"/>
        </w:rPr>
        <w:br/>
      </w:r>
      <w:r>
        <w:rPr>
          <w:rFonts w:hint="eastAsia"/>
        </w:rPr>
        <w:t>　　　　二、景观小品行业发展的技术趋势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2025-2031年景观小品行业展趋势预测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2025-2031年景观小品市场发展前景分析</w:t>
      </w:r>
      <w:r>
        <w:rPr>
          <w:rFonts w:hint="eastAsia"/>
        </w:rPr>
        <w:br/>
      </w:r>
      <w:r>
        <w:rPr>
          <w:rFonts w:hint="eastAsia"/>
        </w:rPr>
        <w:t>　　　　一、景观小品市场发展潜力</w:t>
      </w:r>
      <w:r>
        <w:rPr>
          <w:rFonts w:hint="eastAsia"/>
        </w:rPr>
        <w:br/>
      </w:r>
      <w:r>
        <w:rPr>
          <w:rFonts w:hint="eastAsia"/>
        </w:rPr>
        <w:t>　　　　二、景观小品市场前景分析</w:t>
      </w:r>
      <w:r>
        <w:rPr>
          <w:rFonts w:hint="eastAsia"/>
        </w:rPr>
        <w:br/>
      </w:r>
      <w:r>
        <w:rPr>
          <w:rFonts w:hint="eastAsia"/>
        </w:rPr>
        <w:t>　　　　三、景观小品细分行业发展前景分析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2025-2031年景观小品发展趋势预测</w:t>
      </w:r>
      <w:r>
        <w:rPr>
          <w:rFonts w:hint="eastAsia"/>
        </w:rPr>
        <w:br/>
      </w:r>
      <w:r>
        <w:rPr>
          <w:rFonts w:hint="eastAsia"/>
        </w:rPr>
        <w:t>　　　　一、景观小品发展趋势预测</w:t>
      </w:r>
      <w:r>
        <w:rPr>
          <w:rFonts w:hint="eastAsia"/>
        </w:rPr>
        <w:br/>
      </w:r>
      <w:r>
        <w:rPr>
          <w:rFonts w:hint="eastAsia"/>
        </w:rPr>
        <w:t>　　　　二、景观小品市场规模预测</w:t>
      </w:r>
      <w:r>
        <w:rPr>
          <w:rFonts w:hint="eastAsia"/>
        </w:rPr>
        <w:br/>
      </w:r>
      <w:r>
        <w:rPr>
          <w:rFonts w:hint="eastAsia"/>
        </w:rPr>
        <w:t>　　　　三、景观小品细分市场发展趋势预测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未来景观小品行业挑战与机遇探讨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一、景观小品行业挑战</w:t>
      </w:r>
      <w:r>
        <w:rPr>
          <w:rFonts w:hint="eastAsia"/>
        </w:rPr>
        <w:br/>
      </w:r>
      <w:r>
        <w:rPr>
          <w:rFonts w:hint="eastAsia"/>
        </w:rPr>
        <w:t>　　　　二、景观小品行业机遇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景观小品行业研究结论及建议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对景观小品行业发展的建议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对景观小品企业和投资者的建议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景观小品行业历程</w:t>
      </w:r>
      <w:r>
        <w:rPr>
          <w:rFonts w:hint="eastAsia"/>
        </w:rPr>
        <w:br/>
      </w:r>
      <w:r>
        <w:rPr>
          <w:rFonts w:hint="eastAsia"/>
        </w:rPr>
        <w:t>　　图表 景观小品行业生命周期</w:t>
      </w:r>
      <w:r>
        <w:rPr>
          <w:rFonts w:hint="eastAsia"/>
        </w:rPr>
        <w:br/>
      </w:r>
      <w:r>
        <w:rPr>
          <w:rFonts w:hint="eastAsia"/>
        </w:rPr>
        <w:t>　　图表 景观小品行业产业链分析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2019-2024年景观小品行业市场容量统计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2019-2024年中国景观小品行业经营效益分析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**地区景观小品行业市场需求情况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景观小品重点企业（一）基本信息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景观小品重点企业（一）经营情况分析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景观小品重点企业（一）盈利能力情况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景观小品重点企业（二）经营情况分析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景观小品重点企业（二）盈利能力情况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景观小品重点企业（二）成长能力情况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2025-2031年中国景观小品行业市场规模预测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2025-2031年中国景观小品市场前景分析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2025-2031年中国景观小品行业发展趋势预测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daa693484aa2" w:history="1">
        <w:r>
          <w:rPr>
            <w:rStyle w:val="Hyperlink"/>
          </w:rPr>
          <w:t>2025-2031年中国景观小品市场研究与前景趋势分析报告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5daa693484aa2" w:history="1">
        <w:r>
          <w:rPr>
            <w:rStyle w:val="Hyperlink"/>
          </w:rPr>
          <w:t>https://www.20087.com/1/77/JingGuanXiaoPinFaZhanQianJing.html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热点：园林景观雕塑小品、景观小品是什么、小景观效果图、景观小品图片大全、景观小品图片大全、公益广告景观小品、绿化小品实景图片、法制宣传景观小品、宣传景观小品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f2fe1ddc4d09" w:history="1">
      <w:r>
        <w:rPr>
          <w:rStyle w:val="Hyperlink"/>
        </w:rPr>
        <w:t>2025-2031年中国景观小品市场研究与前景趋势分析报告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gGuanXiaoPinFaZhanQianJing.html" TargetMode="External" Id="R3af5daa69348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gGuanXiaoPinFaZhanQianJing.html" TargetMode="External" Id="R37b5f2fe1ddc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2025-08-27T04:22:15Z</dcterms:created>
  <dcterms:modified xsi:type="dcterms:W3CDTF">2025-08-27T05:22:15Z</dcterms:modified>
  <dc:subject>2025-2031年中国景观小品市场研究与前景趋势分析报告</dc:subject>
  <dc:title>2025-2031年中国景观小品市场研究与前景趋势分析报告</dc:title>
  <cp:keywords>2025-2031年中国景观小品市场研究与前景趋势分析报告</cp:keywords>
  <dc:description>2025-2031年中国景观小品市场研究与前景趋势分析报告</dc:description>
</cp:coreProperties>
</file>