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f449350b248d7" w:history="1">
              <w:r>
                <w:rPr>
                  <w:rStyle w:val="Hyperlink"/>
                </w:rPr>
                <w:t>2026-2032年全球与中国陶粒砖市场研究及前景趋势报告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f449350b248d7" w:history="1">
              <w:r>
                <w:rPr>
                  <w:rStyle w:val="Hyperlink"/>
                </w:rPr>
                <w:t>2026-2032年全球与中国陶粒砖市场研究及前景趋势报告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f449350b248d7" w:history="1">
                <w:r>
                  <w:rPr>
                    <w:rStyle w:val="Hyperlink"/>
                  </w:rPr>
                  <w:t>https://www.20087.com/2010-10/R_2010_2015taolizhuanchanyexiangmutouz.html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砖是一种以陶粒为主要骨料、水泥为胶凝材料经压制或烧结而成的新型轻质墙体材料。该建材兼具质轻、高强、保温隔热及隔音降噪等优异物理性能，有效克服了传统实心粘土砖自重过大及保温性差的缺陷。目前，在建筑节能标准提升与装配式建筑推广的双重驱动下，陶粒砖在高层建筑填充墙、屋面保温层及工业隔音屏障等领域的应用日益广泛。生产工艺上，行业正逐步淘汰高能耗的落后窑炉，转向自动化配料与精密温控的现代化生产线，以确保产品密实度与尺寸精度的稳定性。同时，利用粉煤灰、污泥等工业固废替代部分天然原料的循环经济模式，正成为企业降低生产成本与获取绿色建材认证的核心路径。</w:t>
      </w:r>
      <w:r>
        <w:rPr>
          <w:rFonts w:hint="eastAsia"/>
        </w:rPr>
        <w:br/>
      </w:r>
      <w:r>
        <w:rPr>
          <w:rFonts w:hint="eastAsia"/>
        </w:rPr>
        <w:t>　　未来，陶粒砖的发展将深度契合“双碳”目标与新型城镇化建设需求，向功能复合化与生产零碳化方向持续演进。市场调研网指出，在材料科学层面，通过纳米改性技术与多孔结构设计，陶粒砖将进一步提升热工性能与呼吸调湿功能，成为被动式超低能耗建筑的关键围护材料。在制造端，全流程数字化管控与余热回收系统的普及，将大幅降低单位产品的碳排放强度。此外，随着建筑工业化的深入，陶粒砖将与预制构件技术深度融合，衍生出集承重、保温、装饰于一体的模块化墙板产品。这种从单一建材向系统化建筑部品转型的趋势，将极大提升施工效率与建筑品质，推动陶粒砖行业在绿色建筑产业链中占据更为重要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f449350b248d7" w:history="1">
        <w:r>
          <w:rPr>
            <w:rStyle w:val="Hyperlink"/>
          </w:rPr>
          <w:t>2026-2032年全球与中国陶粒砖市场研究及前景趋势报告</w:t>
        </w:r>
      </w:hyperlink>
      <w:r>
        <w:rPr>
          <w:rFonts w:hint="eastAsia"/>
        </w:rPr>
        <w:t>》，2025年陶粒砖行业市场规模达 亿元，预计2032年市场规模将达 亿元，期间年均复合增长率（CAGR）达 %。报告依托权威机构及相关协会的数据资料，全面解析了陶粒砖行业现状、市场需求及市场规模，系统梳理了陶粒砖产业链结构、价格趋势及各细分市场动态。报告对陶粒砖市场前景与发展趋势进行了科学预测，重点分析了品牌竞争格局、市场集中度及主要企业的经营表现。同时，通过SWOT分析揭示了陶粒砖行业面临的机遇与风险，为陶粒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世界陶粒砖行业发展情况分析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世界陶粒砖行业分析</w:t>
      </w:r>
      <w:r>
        <w:rPr>
          <w:rFonts w:hint="eastAsia"/>
        </w:rPr>
        <w:br/>
      </w:r>
      <w:r>
        <w:rPr>
          <w:rFonts w:hint="eastAsia"/>
        </w:rPr>
        <w:t>　　第二节 世界陶粒砖市场分析</w:t>
      </w:r>
      <w:r>
        <w:rPr>
          <w:rFonts w:hint="eastAsia"/>
        </w:rPr>
        <w:br/>
      </w:r>
      <w:r>
        <w:rPr>
          <w:rFonts w:hint="eastAsia"/>
        </w:rPr>
        <w:t>　　第三节 2026年中外陶粒砖市场对比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中国陶粒砖行业供给情况分析及趋势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2020-2025年中国陶粒砖行业市场供给分析</w:t>
      </w:r>
      <w:r>
        <w:rPr>
          <w:rFonts w:hint="eastAsia"/>
        </w:rPr>
        <w:br/>
      </w:r>
      <w:r>
        <w:rPr>
          <w:rFonts w:hint="eastAsia"/>
        </w:rPr>
        <w:t>　　第二节 陶粒砖行业供给关系因素分析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2026-2032年中国陶粒砖行业市场供给趋势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信息社会下陶粒砖行业宏观经济环境分析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2026年中国陶粒砖行业发展概况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2026年中国陶粒砖行业发展态势分析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2026年中国陶粒砖行业发展特点分析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2026年中国陶粒砖行业市场供需分析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2026年中国陶粒砖行业价格分析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2026年中国陶粒砖所属行业整体运行状况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2026年陶粒砖所属行业产销分析</w:t>
      </w:r>
      <w:r>
        <w:rPr>
          <w:rFonts w:hint="eastAsia"/>
        </w:rPr>
        <w:br/>
      </w:r>
      <w:r>
        <w:rPr>
          <w:rFonts w:hint="eastAsia"/>
        </w:rPr>
        <w:t>　　第二节 2026年陶粒砖所属行业盈利能力分析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2026年陶粒砖所属行业偿债能力分析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2026年陶粒砖所属行业营运能力分析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2020-2025年中国陶粒砖所属行业进出口市场分析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2020-2025年陶粒砖所属行业进出口特点分析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2020-2025年陶粒砖所属行业进出口量分析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2026-2032年陶粒砖所属行业进出口市场预测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2026-2032年陶粒砖所属行业投资价值及行业发展预测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2026-2032年陶粒砖所属行业成长性分析</w:t>
      </w:r>
      <w:r>
        <w:rPr>
          <w:rFonts w:hint="eastAsia"/>
        </w:rPr>
        <w:br/>
      </w:r>
      <w:r>
        <w:rPr>
          <w:rFonts w:hint="eastAsia"/>
        </w:rPr>
        <w:t>　　第二节 2026-2032年陶粒砖所属行业经营能力分析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2026-2032年陶粒砖所属行业盈利能力分析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2026-2032年陶粒砖所属行业偿债能力分析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2026-2032年我国陶粒砖所属行业产值预测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2020-2025年中国陶粒砖产业重点区域运行分析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2020-2025年华东地区陶粒砖产业运行情况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2020-2025年华南地区陶粒砖产业运行情况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2020-2025年华中地区陶粒砖产业运行情况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2020-2025年华北地区陶粒砖产业运行情况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2020-2025年西北地区陶粒砖产业运行情况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2020-2025年西南地区陶粒砖产业运行情况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2020-2025年东北地区陶粒砖产业运行情况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中国陶粒砖行业重点企业竞争力分析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双良节 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2026-2032年中国陶粒砖行业发展前景预测</w:t>
      </w:r>
      <w:r>
        <w:rPr>
          <w:rFonts w:hint="eastAsia"/>
        </w:rPr>
        <w:br/>
      </w:r>
      <w:r>
        <w:rPr>
          <w:rFonts w:hint="eastAsia"/>
        </w:rPr>
        <w:t>　　第一节 陶粒砖行业投资回顾</w:t>
      </w:r>
      <w:r>
        <w:rPr>
          <w:rFonts w:hint="eastAsia"/>
        </w:rPr>
        <w:br/>
      </w:r>
      <w:r>
        <w:rPr>
          <w:rFonts w:hint="eastAsia"/>
        </w:rPr>
        <w:t>　　　　一、陶粒砖行业投资规模及增速统计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二、陶粒砖行业投资结构分析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2026-2032年中国陶粒砖行业投资规模及增速预测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2026-2032年中国陶粒砖行业发展趋势预测</w:t>
      </w:r>
      <w:r>
        <w:rPr>
          <w:rFonts w:hint="eastAsia"/>
        </w:rPr>
        <w:br/>
      </w:r>
      <w:r>
        <w:rPr>
          <w:rFonts w:hint="eastAsia"/>
        </w:rPr>
        <w:t>　　　　一、陶粒砖行业发展驱动因素分析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二、陶粒砖行业发展趋势预测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三、2026-2032年中国陶粒砖行业产量预测图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四、2026-2032年中国陶粒砖行业需求预测图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五、2026-2032年中国陶粒砖行业市场规模预测图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六、2026-2032年中国陶粒砖行业价格走势预测图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七、2026-2032年中国陶粒砖行业全球市场份额预测</w:t>
      </w:r>
      <w:r>
        <w:rPr>
          <w:rFonts w:hint="eastAsia"/>
        </w:rPr>
        <w:br/>
      </w:r>
      <w:r>
        <w:rPr>
          <w:rFonts w:hint="eastAsia"/>
        </w:rPr>
        <w:t>　　第四节 [.中智林.]陶粒砖行业投资现状及建议</w:t>
      </w:r>
      <w:r>
        <w:rPr>
          <w:rFonts w:hint="eastAsia"/>
        </w:rPr>
        <w:br/>
      </w:r>
      <w:r>
        <w:rPr>
          <w:rFonts w:hint="eastAsia"/>
        </w:rPr>
        <w:t>　　　　一、陶粒砖行业投资项目分析</w:t>
      </w:r>
      <w:r>
        <w:rPr>
          <w:rFonts w:hint="eastAsia"/>
        </w:rPr>
        <w:br/>
      </w:r>
      <w:r>
        <w:rPr>
          <w:rFonts w:hint="eastAsia"/>
        </w:rPr>
        <w:t>　　　　二、陶粒砖行业投资机遇分析</w:t>
      </w:r>
      <w:r>
        <w:rPr>
          <w:rFonts w:hint="eastAsia"/>
        </w:rPr>
        <w:br/>
      </w:r>
      <w:r>
        <w:rPr>
          <w:rFonts w:hint="eastAsia"/>
        </w:rPr>
        <w:t>　　　　三、陶粒砖行业投资风险警示</w:t>
      </w:r>
      <w:r>
        <w:rPr>
          <w:rFonts w:hint="eastAsia"/>
        </w:rPr>
        <w:br/>
      </w:r>
      <w:r>
        <w:rPr>
          <w:rFonts w:hint="eastAsia"/>
        </w:rPr>
        <w:t>　　　　四、陶粒砖行业投资策略建议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2020-2025年中国陶粒砖市场规模及增长情况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2020-2025年中国陶粒砖行业产量及增长趋势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2026-2032年中国陶粒砖行业产量预测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2026-2032年中国陶粒砖行业市场需求预测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**地区陶粒砖市场规模及增长情况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**地区陶粒砖市场规模及增长情况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2020-2025年中国陶粒砖行业进口量及增速统计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2020-2025年中国陶粒砖行业出口量及增速统计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2026年陶粒砖市场前景分析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2026-2032年中国陶粒砖市场需求预测</w:t>
      </w:r>
      <w:r>
        <w:rPr>
          <w:rFonts w:hint="eastAsia"/>
        </w:rPr>
        <w:br/>
      </w:r>
      <w:r>
        <w:rPr>
          <w:rFonts w:hint="eastAsia"/>
        </w:rPr>
        <w:t>　　图表 2026年陶粒砖发展趋势预测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f449350b248d7" w:history="1">
        <w:r>
          <w:rPr>
            <w:rStyle w:val="Hyperlink"/>
          </w:rPr>
          <w:t>2026-2032年全球与中国陶粒砖市场研究及前景趋势报告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f449350b248d7" w:history="1">
        <w:r>
          <w:rPr>
            <w:rStyle w:val="Hyperlink"/>
          </w:rPr>
          <w:t>https://www.20087.com/2010-10/R_2010_2015taolizhuanchanyexiangmutouz.html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陶粒厂联系方式、陶粒砖规格尺寸、陶土砖多少钱一个平方、陶粒砖价格多少钱一个立方、陶粒砖和红砖的区别、陶粒砖砌筑工艺及规范、陶粒混凝土价格多少一方、陶粒砖二条规格尺寸、哈尔滨陶粒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a57bacbb5406c" w:history="1">
      <w:r>
        <w:rPr>
          <w:rStyle w:val="Hyperlink"/>
        </w:rPr>
        <w:t>2026-2032年全球与中国陶粒砖市场研究及前景趋势报告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taolizhuanchanyexiangmutouz.html" TargetMode="External" Id="R414f449350b2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taolizhuanchanyexiangmutouz.html" TargetMode="External" Id="R49da57bacbb5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2026-07-05T05:51:20Z</dcterms:created>
  <dcterms:modified xsi:type="dcterms:W3CDTF">2026-07-05T06:51:20Z</dcterms:modified>
  <dc:subject>2026-2032年全球与中国陶粒砖市场研究及前景趋势报告</dc:subject>
  <dc:title>2026-2032年全球与中国陶粒砖市场研究及前景趋势报告</dc:title>
  <cp:keywords>2026-2032年全球与中国陶粒砖市场研究及前景趋势报告</cp:keywords>
  <dc:description>2026-2032年全球与中国陶粒砖市场研究及前景趋势报告</dc:description>
</cp:coreProperties>
</file>