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9a084b7af41b6" w:history="1">
              <w:r>
                <w:rPr>
                  <w:rStyle w:val="Hyperlink"/>
                </w:rPr>
                <w:t>中国工程承包行业现状调研及发展前景分析报告（2025-2031年）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9a084b7af41b6" w:history="1">
              <w:r>
                <w:rPr>
                  <w:rStyle w:val="Hyperlink"/>
                </w:rPr>
                <w:t>中国工程承包行业现状调研及发展前景分析报告（2025-2031年）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9a084b7af41b6" w:history="1">
                <w:r>
                  <w:rPr>
                    <w:rStyle w:val="Hyperlink"/>
                  </w:rPr>
                  <w:t>https://www.20087.com/M_JianCaiFangChan/71/GongChengChengBaoFaZhanQuShiYuCeFenXi.html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作为全球建筑和基础设施建设的重要组成部分，近年来在全球范围内经历了从传统工程承包到智能工程承包、绿色工程承包、高效工程承包等多元化方向的发展。目前，工程承包行业正从单一的工程承包向系统集成、智能控制、品牌建设等方向发展，通过采用新技术、新材料、新工艺，提高工程承包的质量和市场竞争力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技术创新和个性化服务。技术创新方面，将引入更多前沿技术，如智能感知、自动化控制、大数据分析等，推动工程承包的智能化、精准化、个性化服务；个性化服务方面，将根据不同项目、不同需求，提供更加定制化、差异化、高质量的工程承包产品和服务，满足消费者对个性化、便捷化、智能化工程承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9a084b7af41b6" w:history="1">
        <w:r>
          <w:rPr>
            <w:rStyle w:val="Hyperlink"/>
          </w:rPr>
          <w:t>中国工程承包行业现状调研及发展前景分析报告（2025-2031年）</w:t>
        </w:r>
      </w:hyperlink>
      <w:r>
        <w:rPr>
          <w:rFonts w:hint="eastAsia"/>
        </w:rPr>
        <w:t>》全面梳理了工程承包产业链，结合市场需求和市场规模等数据，深入剖析工程承包行业现状。报告详细探讨了工程承包市场竞争格局，重点关注重点企业及其品牌影响力，并分析了工程承包价格机制和细分市场特征。通过对工程承包技术现状及未来方向的评估，报告展望了工程承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工程承包行业统计标准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工程承包行业市场环境及影响分析（PEST）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工程承包行业政治法律环境（P）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一、工程承包产业社会环境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一、工程承包技术分析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国际工程承包行业发展分析及经验借鉴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我国工程承包行业运行现状分析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二、中国工程承包行业区域发展分析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四、中国工程承包行业景气指数分析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一、对外承包工程总体情况</w:t>
      </w:r>
      <w:r>
        <w:rPr>
          <w:rFonts w:hint="eastAsia"/>
        </w:rPr>
        <w:br/>
      </w:r>
      <w:r>
        <w:rPr>
          <w:rFonts w:hint="eastAsia"/>
        </w:rPr>
        <w:t>　　　　二、对外承包工程的区域分布</w:t>
      </w:r>
      <w:r>
        <w:rPr>
          <w:rFonts w:hint="eastAsia"/>
        </w:rPr>
        <w:br/>
      </w:r>
      <w:r>
        <w:rPr>
          <w:rFonts w:hint="eastAsia"/>
        </w:rPr>
        <w:t>　　　　　　1、新签合同额的区域分布</w:t>
      </w:r>
      <w:r>
        <w:rPr>
          <w:rFonts w:hint="eastAsia"/>
        </w:rPr>
        <w:br/>
      </w:r>
      <w:r>
        <w:rPr>
          <w:rFonts w:hint="eastAsia"/>
        </w:rPr>
        <w:t>　　　　　　2、完成营业额的区域分布</w:t>
      </w:r>
      <w:r>
        <w:rPr>
          <w:rFonts w:hint="eastAsia"/>
        </w:rPr>
        <w:br/>
      </w:r>
      <w:r>
        <w:rPr>
          <w:rFonts w:hint="eastAsia"/>
        </w:rPr>
        <w:t>　　　　三、对外承包工程的行业分布</w:t>
      </w:r>
      <w:r>
        <w:rPr>
          <w:rFonts w:hint="eastAsia"/>
        </w:rPr>
        <w:br/>
      </w:r>
      <w:r>
        <w:rPr>
          <w:rFonts w:hint="eastAsia"/>
        </w:rPr>
        <w:t>　　　　　　1、新签合同额的行业分布</w:t>
      </w:r>
      <w:r>
        <w:rPr>
          <w:rFonts w:hint="eastAsia"/>
        </w:rPr>
        <w:br/>
      </w:r>
      <w:r>
        <w:rPr>
          <w:rFonts w:hint="eastAsia"/>
        </w:rPr>
        <w:t>　　　　　　2、完成营业额的行业分布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五、中国对外工程承包发展前景</w:t>
      </w:r>
      <w:r>
        <w:rPr>
          <w:rFonts w:hint="eastAsia"/>
        </w:rPr>
        <w:br/>
      </w:r>
      <w:r>
        <w:rPr>
          <w:rFonts w:hint="eastAsia"/>
        </w:rPr>
        <w:t>　　第四节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二、工程承包企业房地产化趋势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三、工程承包企业国际化趋势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六、0PMC项目管理模式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第三节 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二、PMC项目管理模式的比较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我国工程承包细分市场分析及预测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一、房屋建筑工程承包市场现状分析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二、房屋建筑工程承包市场前景预测</w:t>
      </w:r>
      <w:r>
        <w:rPr>
          <w:rFonts w:hint="eastAsia"/>
        </w:rPr>
        <w:br/>
      </w:r>
      <w:r>
        <w:rPr>
          <w:rFonts w:hint="eastAsia"/>
        </w:rPr>
        <w:t>　　第二节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1、铁路工程承包市场现状分析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2、铁路工程承包市场前景预测</w:t>
      </w:r>
      <w:r>
        <w:rPr>
          <w:rFonts w:hint="eastAsia"/>
        </w:rPr>
        <w:br/>
      </w:r>
      <w:r>
        <w:rPr>
          <w:rFonts w:hint="eastAsia"/>
        </w:rPr>
        <w:t>　　　　二、路桥工程承包市场分析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1、路桥工程承包市场现状分析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2、路桥工程承包市场前景预测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　　1、轨道交通工程承包市场现状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　　2、轨道交通工程承包市场预测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四、港口工程承包市场分析</w:t>
      </w:r>
      <w:r>
        <w:rPr>
          <w:rFonts w:hint="eastAsia"/>
        </w:rPr>
        <w:br/>
      </w:r>
      <w:r>
        <w:rPr>
          <w:rFonts w:hint="eastAsia"/>
        </w:rPr>
        <w:t>　　　　　　1、港口工程承包市场现状分析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2、港口工程承包市场前景预测</w:t>
      </w:r>
      <w:r>
        <w:rPr>
          <w:rFonts w:hint="eastAsia"/>
        </w:rPr>
        <w:br/>
      </w:r>
      <w:r>
        <w:rPr>
          <w:rFonts w:hint="eastAsia"/>
        </w:rPr>
        <w:t>　　　　五、民航工程承包市场分析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1、民航工程承包市场现状分析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2、民航工程承包市场前景预测</w:t>
      </w:r>
      <w:r>
        <w:rPr>
          <w:rFonts w:hint="eastAsia"/>
        </w:rPr>
        <w:br/>
      </w:r>
      <w:r>
        <w:rPr>
          <w:rFonts w:hint="eastAsia"/>
        </w:rPr>
        <w:t>　　第三节 中国市政工程承包市场</w:t>
      </w:r>
      <w:r>
        <w:rPr>
          <w:rFonts w:hint="eastAsia"/>
        </w:rPr>
        <w:br/>
      </w:r>
      <w:r>
        <w:rPr>
          <w:rFonts w:hint="eastAsia"/>
        </w:rPr>
        <w:t>　　　　一、市政工程承包市场现状分析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二、市政工程承包市场前景预测</w:t>
      </w:r>
      <w:r>
        <w:rPr>
          <w:rFonts w:hint="eastAsia"/>
        </w:rPr>
        <w:br/>
      </w:r>
      <w:r>
        <w:rPr>
          <w:rFonts w:hint="eastAsia"/>
        </w:rPr>
        <w:t>　　第四节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一、水利水电工程承包市场现状分析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二、水利水电工程承包市场前景预测</w:t>
      </w:r>
      <w:r>
        <w:rPr>
          <w:rFonts w:hint="eastAsia"/>
        </w:rPr>
        <w:br/>
      </w:r>
      <w:r>
        <w:rPr>
          <w:rFonts w:hint="eastAsia"/>
        </w:rPr>
        <w:t>　　第五节 中国通信工程承包市场</w:t>
      </w:r>
      <w:r>
        <w:rPr>
          <w:rFonts w:hint="eastAsia"/>
        </w:rPr>
        <w:br/>
      </w:r>
      <w:r>
        <w:rPr>
          <w:rFonts w:hint="eastAsia"/>
        </w:rPr>
        <w:t>　　　　一、通信网络工程承包市场现状分析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二、通信网络工程承包市场前景预测</w:t>
      </w:r>
      <w:r>
        <w:rPr>
          <w:rFonts w:hint="eastAsia"/>
        </w:rPr>
        <w:br/>
      </w:r>
      <w:r>
        <w:rPr>
          <w:rFonts w:hint="eastAsia"/>
        </w:rPr>
        <w:t>　　第六节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一、石油化工工程承包市场现状分析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二、石油化工工程承包市场前景预测</w:t>
      </w:r>
      <w:r>
        <w:rPr>
          <w:rFonts w:hint="eastAsia"/>
        </w:rPr>
        <w:br/>
      </w:r>
      <w:r>
        <w:rPr>
          <w:rFonts w:hint="eastAsia"/>
        </w:rPr>
        <w:t>　　第七节 中国冶炼工程承包市场</w:t>
      </w:r>
      <w:r>
        <w:rPr>
          <w:rFonts w:hint="eastAsia"/>
        </w:rPr>
        <w:br/>
      </w:r>
      <w:r>
        <w:rPr>
          <w:rFonts w:hint="eastAsia"/>
        </w:rPr>
        <w:t>　　　　一、冶炼工程承包市场现状分析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二、冶炼工程承包市场前景预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2025-2031年工程承包行业竞争形势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二、工程承包行业企业间竞争格局分析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三、工程承包行业集中度分析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四、工程承包行业SWOT分析</w:t>
      </w:r>
      <w:r>
        <w:rPr>
          <w:rFonts w:hint="eastAsia"/>
        </w:rPr>
        <w:br/>
      </w:r>
      <w:r>
        <w:rPr>
          <w:rFonts w:hint="eastAsia"/>
        </w:rPr>
        <w:t>　　　　　　1、工程承包行业优势分析</w:t>
      </w:r>
      <w:r>
        <w:rPr>
          <w:rFonts w:hint="eastAsia"/>
        </w:rPr>
        <w:br/>
      </w:r>
      <w:r>
        <w:rPr>
          <w:rFonts w:hint="eastAsia"/>
        </w:rPr>
        <w:t>　　　　　　2、工程承包行业劣势分析</w:t>
      </w:r>
      <w:r>
        <w:rPr>
          <w:rFonts w:hint="eastAsia"/>
        </w:rPr>
        <w:br/>
      </w:r>
      <w:r>
        <w:rPr>
          <w:rFonts w:hint="eastAsia"/>
        </w:rPr>
        <w:t>　　　　　　3、工程承包行业机会分析</w:t>
      </w:r>
      <w:r>
        <w:rPr>
          <w:rFonts w:hint="eastAsia"/>
        </w:rPr>
        <w:br/>
      </w:r>
      <w:r>
        <w:rPr>
          <w:rFonts w:hint="eastAsia"/>
        </w:rPr>
        <w:t>　　　　　　4、工程承包行业威胁分析</w:t>
      </w:r>
      <w:r>
        <w:rPr>
          <w:rFonts w:hint="eastAsia"/>
        </w:rPr>
        <w:br/>
      </w:r>
      <w:r>
        <w:rPr>
          <w:rFonts w:hint="eastAsia"/>
        </w:rPr>
        <w:t>　　第二节 中国工程承包行业竞争格局综述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一、工程承包行业竞争概况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1、中国工程承包行业品牌竞争格局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2、工程承包业未来竞争格局和特点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3、工程承包市场进入及竞争对手分析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1、我国工程承包行业竞争力剖析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2、我国工程承包企业市场竞争的优势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4、国内工程承包企业竞争能力提升途径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三、工程承包行业主要企业竞争力分析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一、国内外工程承包竞争分析</w:t>
      </w:r>
      <w:r>
        <w:rPr>
          <w:rFonts w:hint="eastAsia"/>
        </w:rPr>
        <w:br/>
      </w:r>
      <w:r>
        <w:rPr>
          <w:rFonts w:hint="eastAsia"/>
        </w:rPr>
        <w:t>　　　　二、我国工程承包市场竞争分析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三、我国工程承包市场集中度分析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四、国内主要工程承包企业动向</w:t>
      </w:r>
      <w:r>
        <w:rPr>
          <w:rFonts w:hint="eastAsia"/>
        </w:rPr>
        <w:br/>
      </w:r>
      <w:r>
        <w:rPr>
          <w:rFonts w:hint="eastAsia"/>
        </w:rPr>
        <w:t>　　　　五、国内工程承包企业拟在建项目分析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工程承包行业并购重组分析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2025-2031年工程承包行业领先企业经营形势分析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中国工程承包企业总体发展状况分析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一、工程承包企业主要类型</w:t>
      </w:r>
      <w:r>
        <w:rPr>
          <w:rFonts w:hint="eastAsia"/>
        </w:rPr>
        <w:br/>
      </w:r>
      <w:r>
        <w:rPr>
          <w:rFonts w:hint="eastAsia"/>
        </w:rPr>
        <w:t>　　　　二、工程承包企业资本运作分析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三、工程承包企业创新及品牌建设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四、工程承包企业国际竞争力分析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中国领先工程承包企业经营形势分析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五、中国核电工程有限公司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六、中石化洛阳工程有限公司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2025-2031年工程承包行业前景及投资价值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工程承包行业五年规划现状及未来预测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一、“十五五”期间工程承包行业运行情况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二、“十五五”期间工程承包行业发展成果</w:t>
      </w:r>
      <w:r>
        <w:rPr>
          <w:rFonts w:hint="eastAsia"/>
        </w:rPr>
        <w:br/>
      </w:r>
      <w:r>
        <w:rPr>
          <w:rFonts w:hint="eastAsia"/>
        </w:rPr>
        <w:t>　　　　三、工程承包行业“十五五”发展方向预测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2025-2031年工程承包市场发展前景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一、2025-2031年工程承包市场发展潜力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二、2025-2031年工程承包市场发展前景展望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三、2025-2031年工程承包细分行业发展前景分析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2025-2031年工程承包市场发展趋势预测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二、2025-2031年工程承包市场规模预测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三、2025-2031年工程承包行业应用趋势预测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2025-2031年中国工程承包行业供需预测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一、2025-2031年中国工程承包行业供给预测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二、2025-2031年中国工程承包行业需求预测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三、2025-2031年中国工程承包行业供需平衡预测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工程承包行业投资特性分析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一、工程承包行业进入壁垒分析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二、工程承包行业盈利因素分析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三、工程承包行业盈利模式分析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2025-2031年工程承包行业发展的影响因素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2025-2031年工程承包行业投资机会与风险防范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工程承包行业投融资情况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四、工程承包行业投资现状分析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四、工程承包行业投资机遇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2025-2031年工程承包行业投资风险及防范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中国工程承包行业投资建议</w:t>
      </w:r>
      <w:r>
        <w:rPr>
          <w:rFonts w:hint="eastAsia"/>
        </w:rPr>
        <w:br/>
      </w:r>
      <w:r>
        <w:rPr>
          <w:rFonts w:hint="eastAsia"/>
        </w:rPr>
        <w:t>　　　　一、工程承包行业未来发展方向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二、工程承包行业主要投资建议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三、中国工程承包企业融资分析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工程承包行业发展战略研究</w:t>
      </w:r>
      <w:r>
        <w:rPr>
          <w:rFonts w:hint="eastAsia"/>
        </w:rPr>
        <w:br/>
      </w:r>
      <w:r>
        <w:rPr>
          <w:rFonts w:hint="eastAsia"/>
        </w:rPr>
        <w:t>　　第一节 工程承包行业发展战略研究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对我国工程承包品牌的战略思考</w:t>
      </w:r>
      <w:r>
        <w:rPr>
          <w:rFonts w:hint="eastAsia"/>
        </w:rPr>
        <w:br/>
      </w:r>
      <w:r>
        <w:rPr>
          <w:rFonts w:hint="eastAsia"/>
        </w:rPr>
        <w:t>　　　　一、工程承包品牌的重要性</w:t>
      </w:r>
      <w:r>
        <w:rPr>
          <w:rFonts w:hint="eastAsia"/>
        </w:rPr>
        <w:br/>
      </w:r>
      <w:r>
        <w:rPr>
          <w:rFonts w:hint="eastAsia"/>
        </w:rPr>
        <w:t>　　　　二、工程承包实施品牌战略的意义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三、工程承包企业品牌的现状分析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四、我国工程承包企业的品牌战略</w:t>
      </w:r>
      <w:r>
        <w:rPr>
          <w:rFonts w:hint="eastAsia"/>
        </w:rPr>
        <w:br/>
      </w:r>
      <w:r>
        <w:rPr>
          <w:rFonts w:hint="eastAsia"/>
        </w:rPr>
        <w:t>　　　　五、工程承包品牌战略管理的策略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工程承包经营策略分析</w:t>
      </w:r>
      <w:r>
        <w:rPr>
          <w:rFonts w:hint="eastAsia"/>
        </w:rPr>
        <w:br/>
      </w:r>
      <w:r>
        <w:rPr>
          <w:rFonts w:hint="eastAsia"/>
        </w:rPr>
        <w:t>　　　　一、工程承包市场细分策略</w:t>
      </w:r>
      <w:r>
        <w:rPr>
          <w:rFonts w:hint="eastAsia"/>
        </w:rPr>
        <w:br/>
      </w:r>
      <w:r>
        <w:rPr>
          <w:rFonts w:hint="eastAsia"/>
        </w:rPr>
        <w:t>　　　　二、工程承包市场创新策略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四、工程承包新产品差异化战略</w:t>
      </w:r>
      <w:r>
        <w:rPr>
          <w:rFonts w:hint="eastAsia"/>
        </w:rPr>
        <w:br/>
      </w:r>
      <w:r>
        <w:rPr>
          <w:rFonts w:hint="eastAsia"/>
        </w:rPr>
        <w:t>　　第四节 工程承包行业投资战略研究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工程承包行业研究结论及建议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工程承包关联行业研究结论及建议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中:智:林:：工程承包行业发展建议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工程承包行业生命周期</w:t>
      </w:r>
      <w:r>
        <w:rPr>
          <w:rFonts w:hint="eastAsia"/>
        </w:rPr>
        <w:br/>
      </w:r>
      <w:r>
        <w:rPr>
          <w:rFonts w:hint="eastAsia"/>
        </w:rPr>
        <w:t>　　图表 工程承包行业产业链结构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2020-2025年全球工程承包行业市场规模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2020-2025年中国工程承包行业市场规模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2020-2025年工程承包行业重要数据指标比较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2020-2025年中国工程承包市场占全球份额比较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2020-2025年工程承包行业工业总产值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2020-2025年我国对外承包工程完成合同额及增速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2020-2025年我国对外承包工程新签合同额及增速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2020-2025年我国对外承包工程对外完成营业额按省（市、区）排名</w:t>
      </w:r>
      <w:r>
        <w:rPr>
          <w:rFonts w:hint="eastAsia"/>
        </w:rPr>
        <w:br/>
      </w:r>
      <w:r>
        <w:rPr>
          <w:rFonts w:hint="eastAsia"/>
        </w:rPr>
        <w:t>　　图表 2020-2025年我国对外承工程新签合同额的市场格局</w:t>
      </w:r>
      <w:r>
        <w:rPr>
          <w:rFonts w:hint="eastAsia"/>
        </w:rPr>
        <w:br/>
      </w:r>
      <w:r>
        <w:rPr>
          <w:rFonts w:hint="eastAsia"/>
        </w:rPr>
        <w:t>　　图表 2020-2025年我国对外承工程新签合同额的国别排名</w:t>
      </w:r>
      <w:r>
        <w:rPr>
          <w:rFonts w:hint="eastAsia"/>
        </w:rPr>
        <w:br/>
      </w:r>
      <w:r>
        <w:rPr>
          <w:rFonts w:hint="eastAsia"/>
        </w:rPr>
        <w:t>　　图表 2020-2025年我国对外承工程完成营业额的市场格局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2020-2025年我国建筑业规模</w:t>
      </w:r>
      <w:r>
        <w:rPr>
          <w:rFonts w:hint="eastAsia"/>
        </w:rPr>
        <w:br/>
      </w:r>
      <w:r>
        <w:rPr>
          <w:rFonts w:hint="eastAsia"/>
        </w:rPr>
        <w:t>　　图表 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建筑业主要法律法规及规范性文件列表</w:t>
      </w:r>
      <w:r>
        <w:rPr>
          <w:rFonts w:hint="eastAsia"/>
        </w:rPr>
        <w:br/>
      </w:r>
      <w:r>
        <w:rPr>
          <w:rFonts w:hint="eastAsia"/>
        </w:rPr>
        <w:t>　　图表 《中华人民共和国对外贸易法》分析</w:t>
      </w:r>
      <w:r>
        <w:rPr>
          <w:rFonts w:hint="eastAsia"/>
        </w:rPr>
        <w:br/>
      </w:r>
      <w:r>
        <w:rPr>
          <w:rFonts w:hint="eastAsia"/>
        </w:rPr>
        <w:t>　　图表 《对外投资合作国别（地区）指南》分析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2020-2025年中国GDP增速与建筑业增加值增速比较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2020-2025年我国固定资产投资增速与建筑业增加值增速对比</w:t>
      </w:r>
      <w:r>
        <w:rPr>
          <w:rFonts w:hint="eastAsia"/>
        </w:rPr>
        <w:br/>
      </w:r>
      <w:r>
        <w:rPr>
          <w:rFonts w:hint="eastAsia"/>
        </w:rPr>
        <w:t>　　图表 合成材料在建筑业的应用发展趋势分析</w:t>
      </w:r>
      <w:r>
        <w:rPr>
          <w:rFonts w:hint="eastAsia"/>
        </w:rPr>
        <w:br/>
      </w:r>
      <w:r>
        <w:rPr>
          <w:rFonts w:hint="eastAsia"/>
        </w:rPr>
        <w:t>　　图表 2020-2025年建筑工程和安装工程在建筑业总产值中占比</w:t>
      </w:r>
      <w:r>
        <w:rPr>
          <w:rFonts w:hint="eastAsia"/>
        </w:rPr>
        <w:br/>
      </w:r>
      <w:r>
        <w:rPr>
          <w:rFonts w:hint="eastAsia"/>
        </w:rPr>
        <w:t>　　图表 2020-2025年建筑工程和安装工程总产值增速对比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2020-2025年我国建筑业总产值排序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2020-2025年我国各地区建筑业新签合同金额排序</w:t>
      </w:r>
      <w:r>
        <w:rPr>
          <w:rFonts w:hint="eastAsia"/>
        </w:rPr>
        <w:br/>
      </w:r>
      <w:r>
        <w:rPr>
          <w:rFonts w:hint="eastAsia"/>
        </w:rPr>
        <w:t>　　图表 2020-2025年各地区工程承包行业新签合同增速及占比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9a084b7af41b6" w:history="1">
        <w:r>
          <w:rPr>
            <w:rStyle w:val="Hyperlink"/>
          </w:rPr>
          <w:t>中国工程承包行业现状调研及发展前景分析报告（2025-2031年）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9a084b7af41b6" w:history="1">
        <w:r>
          <w:rPr>
            <w:rStyle w:val="Hyperlink"/>
          </w:rPr>
          <w:t>https://www.20087.com/M_JianCaiFangChan/71/GongChengChengBaoFaZhanQuShiYuCeFenXi.html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d96e2435c42b5" w:history="1">
      <w:r>
        <w:rPr>
          <w:rStyle w:val="Hyperlink"/>
        </w:rPr>
        <w:t>中国工程承包行业现状调研及发展前景分析报告（2025-2031年）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GongChengChengBaoFaZhanQuShiYuCeFenXi.html" TargetMode="External" Id="R82d9a084b7af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GongChengChengBaoFaZhanQuShiYuCeFenXi.html" TargetMode="External" Id="Re2bd96e2435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2025-05-11T02:33:00Z</dcterms:created>
  <dcterms:modified xsi:type="dcterms:W3CDTF">2025-05-11T03:33:00Z</dcterms:modified>
  <dc:subject>中国工程承包行业现状调研及发展前景分析报告（2025-2031年）</dc:subject>
  <dc:title>中国工程承包行业现状调研及发展前景分析报告（2025-2031年）</dc:title>
  <cp:keywords>中国工程承包行业现状调研及发展前景分析报告（2025-2031年）</cp:keywords>
  <dc:description>中国工程承包行业现状调研及发展前景分析报告（2025-2031年）</dc:description>
</cp:coreProperties>
</file>