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3f1ebae464e74" w:history="1">
              <w:r>
                <w:rPr>
                  <w:rStyle w:val="Hyperlink"/>
                </w:rPr>
                <w:t>全球与中国陶瓷油墨行业现状调查分析及市场前景预测报告（2022年版）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3f1ebae464e74" w:history="1">
              <w:r>
                <w:rPr>
                  <w:rStyle w:val="Hyperlink"/>
                </w:rPr>
                <w:t>全球与中国陶瓷油墨行业现状调查分析及市场前景预测报告（2022年版）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3f1ebae464e74" w:history="1">
                <w:r>
                  <w:rPr>
                    <w:rStyle w:val="Hyperlink"/>
                  </w:rPr>
                  <w:t>https://www.20087.com/1/57/TaoCiYouMoShiChangXingQingFenXiY.html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油墨是一种用于陶瓷装饰的特殊油墨，具有耐高温、色彩鲜艳、不易褪色等特点。近年来，随着数码喷墨技术的发展，陶瓷油墨的应用得到了极大的扩展，可以实现更加精细和复杂的图案印刷。此外，随着环保法规的加强，陶瓷油墨制造商也开始注重油墨的环保属性，推出了水性陶瓷油墨等新产品。</w:t>
      </w:r>
      <w:r>
        <w:rPr>
          <w:rFonts w:hint="eastAsia"/>
        </w:rPr>
        <w:br/>
      </w:r>
      <w:r>
        <w:rPr>
          <w:rFonts w:hint="eastAsia"/>
        </w:rPr>
        <w:t>　　未来，陶瓷油墨的发展将更加注重技术创新和环保。一方面，随着纳米技术和新材料的应用，陶瓷油墨将具备更丰富的色彩表现力和更佳的附着力，满足市场对高质量装饰的需求。另一方面，随着消费者对环保产品的重视，陶瓷油墨将朝着无毒、低VOC（挥发性有机化合物）的方向发展，减少对环境的影响。此外，随着个性化定制趋势的增强，陶瓷油墨将提供更加灵活和多样化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3f1ebae464e74" w:history="1">
        <w:r>
          <w:rPr>
            <w:rStyle w:val="Hyperlink"/>
          </w:rPr>
          <w:t>全球与中国陶瓷油墨行业现状调查分析及市场前景预测报告（2022年版）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陶瓷油墨产业链。陶瓷油墨报告详细分析了市场竞争格局，聚焦了重点企业及品牌影响力，并对价格机制和陶瓷油墨细分市场特征进行了探讨。此外，报告还对市场前景进行了展望，预测了行业发展趋势，并就潜在的风险与机遇提供了专业的见解。陶瓷油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，分析陶瓷油墨行业特点、分类及应用，重点分析中国与全球市场发展现状对比、发展趋势对比，同时分析中国与全球市场的供需现在及未来趋势。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，分析全球市场及中国生产陶瓷油墨主要生产商的竞争态势，包括2021和2022年的产量、产值、市场份额及各厂商产品价格。同时分析行业集中度、竞争程度，以及国外先进企业与中国本土企业的SWOT分析。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，从生产的角度，分析全球主要地区陶瓷油墨产量、产值、增长率、市场份额及未来发展趋势，主要包括美国、欧洲、日本、中国、东南亚及印度地区。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，从消费的角度，分析全球主要地区陶瓷油墨的消费量、市场份额及增长率，分析全球主要市场的消费潜力。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，分析全球陶瓷油墨主要厂商，包括这些厂商的基本概况、生产基地分布、销售区域、竞争对手、市场地位，重点分析这些厂商的陶瓷油墨产能、产量、产值、价格、毛利率及市场占有率。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，分析不同类型陶瓷油墨的产量、价格、产值、份额及未来产品或技术的发展趋势。同时分析全球市场的主要产品类型、中国市场的产品类型，以及不同类型产品的价格走势。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，本章重点分析陶瓷油墨上下游市场情况，上游市场分析陶瓷油墨主要原料供应现状及主要供应商，下游市场主要分析陶瓷油墨的主要应用领域，每个领域的消费量，未来增长潜力。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，本章分析中国市场陶瓷油墨的进出口贸易现状及趋势，重点分析中国陶瓷油墨产量、进口量、出口量及表观消费量关系，以及未来国内市场发展的有利因素、不利因素等。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，重点分析陶瓷油墨在国内市场的地域分布情况，国内市场的集中度与竞争等。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陶瓷油墨行业简介</w:t>
      </w:r>
      <w:r>
        <w:rPr>
          <w:rFonts w:hint="eastAsia"/>
        </w:rPr>
        <w:br/>
      </w:r>
      <w:r>
        <w:rPr>
          <w:rFonts w:hint="eastAsia"/>
        </w:rPr>
        <w:t>　　　　1.1.1 陶瓷油墨行业界定及分类</w:t>
      </w:r>
      <w:r>
        <w:rPr>
          <w:rFonts w:hint="eastAsia"/>
        </w:rPr>
        <w:br/>
      </w:r>
      <w:r>
        <w:rPr>
          <w:rFonts w:hint="eastAsia"/>
        </w:rPr>
        <w:t>　　　　1.1.2 陶瓷油墨行业特征</w:t>
      </w:r>
      <w:r>
        <w:rPr>
          <w:rFonts w:hint="eastAsia"/>
        </w:rPr>
        <w:br/>
      </w:r>
      <w:r>
        <w:rPr>
          <w:rFonts w:hint="eastAsia"/>
        </w:rPr>
        <w:t>　　1.2 陶瓷油墨产品主要分类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不同种类陶瓷油墨价格走势（2017-2021年）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陶瓷油墨主要应用领域分析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陶瓷油墨行业集中度分析</w:t>
      </w:r>
      <w:r>
        <w:rPr>
          <w:rFonts w:hint="eastAsia"/>
        </w:rPr>
        <w:br/>
      </w:r>
      <w:r>
        <w:rPr>
          <w:rFonts w:hint="eastAsia"/>
        </w:rPr>
        <w:t>　　　　2.4.2 陶瓷油墨行业竞争程度分析</w:t>
      </w:r>
      <w:r>
        <w:rPr>
          <w:rFonts w:hint="eastAsia"/>
        </w:rPr>
        <w:br/>
      </w:r>
      <w:r>
        <w:rPr>
          <w:rFonts w:hint="eastAsia"/>
        </w:rPr>
        <w:t>　　2.5 陶瓷油墨全球领先企业SWOT分析</w:t>
      </w:r>
      <w:r>
        <w:rPr>
          <w:rFonts w:hint="eastAsia"/>
        </w:rPr>
        <w:br/>
      </w:r>
      <w:r>
        <w:rPr>
          <w:rFonts w:hint="eastAsia"/>
        </w:rPr>
        <w:t>　　2.6 陶瓷油墨中国企业SWOT分析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从生产角度分析全球主要地区陶瓷油墨产量、产值、市场份额、增长率及发展趋势（2017-2021年）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全球主要地区陶瓷油墨产量、产值及市场份额（2017-2021年）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中国市场陶瓷油墨2017-2021年产量、产值及增长率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印度市场陶瓷油墨2017-2021年产量、产值及增长率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从消费角度分析全球主要地区陶瓷油墨消费量、市场份额及发展趋势（2017-2021年）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全球主要地区陶瓷油墨消费量、市场份额及发展预测（2017-2021年）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印度市场陶瓷油墨2017-2021年消费量增长率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陶瓷油墨产品规格、参数及特点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陶瓷油墨产品规格及价格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不同类型陶瓷油墨产量、价格、产值及市场份额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全球市场陶瓷油墨不同类型陶瓷油墨产量及市场份额（2017-2021年）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全球市场不同类型陶瓷油墨产值、市场份额（2017-2021年）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全球市场不同类型陶瓷油墨价格走势（2017-2021年）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中国市场陶瓷油墨主要分类产量及市场份额及（2017-2021年）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中国市场陶瓷油墨主要分类产值、市场份额（2017-2021年）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中国市场陶瓷油墨主要分类价格走势（2017-2021年）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陶瓷油墨产业链分析</w:t>
      </w:r>
      <w:r>
        <w:rPr>
          <w:rFonts w:hint="eastAsia"/>
        </w:rPr>
        <w:br/>
      </w:r>
      <w:r>
        <w:rPr>
          <w:rFonts w:hint="eastAsia"/>
        </w:rPr>
        <w:t>　　7.2 陶瓷油墨产业上游供应分析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全球市场陶瓷油墨下游主要应用领域消费量、市场份额及增长率（2017-2021年）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中国市场陶瓷油墨主要应用领域消费量、市场份额及增长率（2017-2021年）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中国市场陶瓷油墨主要进口来源</w:t>
      </w:r>
      <w:r>
        <w:rPr>
          <w:rFonts w:hint="eastAsia"/>
        </w:rPr>
        <w:br/>
      </w:r>
      <w:r>
        <w:rPr>
          <w:rFonts w:hint="eastAsia"/>
        </w:rPr>
        <w:t>　　8.4 中国市场陶瓷油墨主要出口目的地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中国市场陶瓷油墨主要地区分布</w:t>
      </w:r>
      <w:r>
        <w:rPr>
          <w:rFonts w:hint="eastAsia"/>
        </w:rPr>
        <w:br/>
      </w:r>
      <w:r>
        <w:rPr>
          <w:rFonts w:hint="eastAsia"/>
        </w:rPr>
        <w:t>　　9.1 中国陶瓷油墨生产地区分布</w:t>
      </w:r>
      <w:r>
        <w:rPr>
          <w:rFonts w:hint="eastAsia"/>
        </w:rPr>
        <w:br/>
      </w:r>
      <w:r>
        <w:rPr>
          <w:rFonts w:hint="eastAsia"/>
        </w:rPr>
        <w:t>　　9.2 中国陶瓷油墨消费地区分布</w:t>
      </w:r>
      <w:r>
        <w:rPr>
          <w:rFonts w:hint="eastAsia"/>
        </w:rPr>
        <w:br/>
      </w:r>
      <w:r>
        <w:rPr>
          <w:rFonts w:hint="eastAsia"/>
        </w:rPr>
        <w:t>　　9.3 中国陶瓷油墨市场集中度及发展趋势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陶瓷油墨产品图片</w:t>
      </w:r>
      <w:r>
        <w:rPr>
          <w:rFonts w:hint="eastAsia"/>
        </w:rPr>
        <w:br/>
      </w:r>
      <w:r>
        <w:rPr>
          <w:rFonts w:hint="eastAsia"/>
        </w:rPr>
        <w:t>　　表 陶瓷油墨产品分类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2022年全球不同种类陶瓷油墨产量市场份额</w:t>
      </w:r>
      <w:r>
        <w:rPr>
          <w:rFonts w:hint="eastAsia"/>
        </w:rPr>
        <w:br/>
      </w:r>
      <w:r>
        <w:rPr>
          <w:rFonts w:hint="eastAsia"/>
        </w:rPr>
        <w:t>　　表 不同种类陶瓷油墨价格列表及趋势（2017-2021年）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陶瓷油墨主要应用领域表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全球市场陶瓷油墨产量及增长率（2017-2021年）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中国市场陶瓷油墨产量、增长率及发展趋势（2017-2021年）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中国市场陶瓷油墨产值、增长率及未来发展趋势（2017-2021年）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全球陶瓷油墨产量、市场需求量及发展趋势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中国陶瓷油墨产量、表观消费量及发展趋势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中国陶瓷油墨产量、市场需求量及发展趋势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全球市场陶瓷油墨主要厂商2021和2022年产量市场份额列表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全球市场陶瓷油墨主要厂商2021和2022年产值市场份额列表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中国市场陶瓷油墨主要厂商2021和2022年产量市场份额列表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中国市场陶瓷油墨主要厂商2021和2022年产值市场份额列表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陶瓷油墨全球领先企业SWOT分析</w:t>
      </w:r>
      <w:r>
        <w:rPr>
          <w:rFonts w:hint="eastAsia"/>
        </w:rPr>
        <w:br/>
      </w:r>
      <w:r>
        <w:rPr>
          <w:rFonts w:hint="eastAsia"/>
        </w:rPr>
        <w:t>　　表 陶瓷油墨中国企业SWOT分析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全球主要地区陶瓷油墨2017-2021年产量列表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全球主要地区陶瓷油墨2017-2021年产量市场份额列表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全球主要地区陶瓷油墨2015年产量市场份额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全球主要地区陶瓷油墨2017-2021年产值列表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全球主要地区陶瓷油墨2017-2021年产值市场份额列表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全球主要地区陶瓷油墨2015年产值市场份额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美国市场陶瓷油墨2017-2021年产值及增长率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欧洲市场陶瓷油墨2017-2021年产量及增长率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日本市场陶瓷油墨2017-2021年产量及增长率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东南亚市场陶瓷油墨2017-2021年产量及增长率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印度市场陶瓷油墨2017-2021年产量及增长率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全球主要地区陶瓷油墨2017-2021年消费量列表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全球主要地区陶瓷油墨2017-2021年消费量市场份额列表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全球主要地区陶瓷油墨2015年消费量市场份额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陶瓷油墨产品规格、参数、特点及价格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陶瓷油墨产品规格及价格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陶瓷油墨产能、产量、产值、价格及毛利率（2017-2021年）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陶瓷油墨产量全球市场份额（2021年）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 陶瓷油墨产量全球市场份额（2022年）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全球市场不同类型陶瓷油墨产量（2017-2021年）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全球市场不同类型陶瓷油墨产值（2017-2021年）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全球市场不同类型陶瓷油墨价格走势（2017-2021年）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陶瓷油墨产业链图</w:t>
      </w:r>
      <w:r>
        <w:rPr>
          <w:rFonts w:hint="eastAsia"/>
        </w:rPr>
        <w:br/>
      </w:r>
      <w:r>
        <w:rPr>
          <w:rFonts w:hint="eastAsia"/>
        </w:rPr>
        <w:t>　　表 陶瓷油墨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全球市场陶瓷油墨主要应用领域消费量（2017-2021年）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全球市场陶瓷油墨主要应用领域消费量市场份额（2017-2021年）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中国市场陶瓷油墨产量、消费量、进出口分析及未来趋势（2017-2021年）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3f1ebae464e74" w:history="1">
        <w:r>
          <w:rPr>
            <w:rStyle w:val="Hyperlink"/>
          </w:rPr>
          <w:t>全球与中国陶瓷油墨行业现状调查分析及市场前景预测报告（2022年版）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3f1ebae464e74" w:history="1">
        <w:r>
          <w:rPr>
            <w:rStyle w:val="Hyperlink"/>
          </w:rPr>
          <w:t>https://www.20087.com/1/57/TaoCiYouMoShiChangXingQingFenXiY.html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f7e8edebf4be1" w:history="1">
      <w:r>
        <w:rPr>
          <w:rStyle w:val="Hyperlink"/>
        </w:rPr>
        <w:t>全球与中国陶瓷油墨行业现状调查分析及市场前景预测报告（2022年版）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aoCiYouMoShiChangXingQingFenXiY.html" TargetMode="External" Id="Reea3f1ebae46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aoCiYouMoShiChangXingQingFenXiY.html" TargetMode="External" Id="Rf4ff7e8edebf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2021-11-12T08:44:00Z</dcterms:created>
  <dcterms:modified xsi:type="dcterms:W3CDTF">2021-11-12T09:44:00Z</dcterms:modified>
  <dc:subject>全球与中国陶瓷油墨行业现状调查分析及市场前景预测报告（2022年版）</dc:subject>
  <dc:title>全球与中国陶瓷油墨行业现状调查分析及市场前景预测报告（2022年版）</dc:title>
  <cp:keywords>全球与中国陶瓷油墨行业现状调查分析及市场前景预测报告（2022年版）</cp:keywords>
  <dc:description>全球与中国陶瓷油墨行业现状调查分析及市场前景预测报告（2022年版）</dc:description>
</cp:coreProperties>
</file>