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62d6de66a4b4a" w:history="1">
              <w:r>
                <w:rPr>
                  <w:rStyle w:val="Hyperlink"/>
                </w:rPr>
                <w:t>2024-2030年中国刀具行业现状深度调研与发展趋势报告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62d6de66a4b4a" w:history="1">
              <w:r>
                <w:rPr>
                  <w:rStyle w:val="Hyperlink"/>
                </w:rPr>
                <w:t>2024-2030年中国刀具行业现状深度调研与发展趋势报告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62d6de66a4b4a" w:history="1">
                <w:r>
                  <w:rPr>
                    <w:rStyle w:val="Hyperlink"/>
                  </w:rPr>
                  <w:t>https://www.20087.com/2/27/DaoJuDeFaZhanQuShi.html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行业服务于制造业的各个领域，包括金属切削、木材加工、石材切割等。近年来，刀具材料和设计的创新，如硬质合金、陶瓷和立方氮化硼（CBN），提高了刀具的切削效率和耐用性。同时，数控机床的普及和精密加工技术的发展，推动了对高精度、高性能刀具的需求。</w:t>
      </w:r>
      <w:r>
        <w:rPr>
          <w:rFonts w:hint="eastAsia"/>
        </w:rPr>
        <w:br/>
      </w:r>
      <w:r>
        <w:rPr>
          <w:rFonts w:hint="eastAsia"/>
        </w:rPr>
        <w:t>　　未来，刀具行业将更加注重智能化和可持续性。智能刀具，配备传感器和无线通信功能，将实现刀具状态的实时监测和预测性维护，减少非计划停机时间。同时，绿色刀具设计，采用可回收材料和减少切削液使用的技术，将减轻对环境的影响。此外，刀具制造商将通过与制造业客户更紧密的合作，提供刀具管理服务和定制化解决方案，以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62d6de66a4b4a" w:history="1">
        <w:r>
          <w:rPr>
            <w:rStyle w:val="Hyperlink"/>
          </w:rPr>
          <w:t>2024-2030年中国刀具行业现状深度调研与发展趋势报告</w:t>
        </w:r>
      </w:hyperlink>
      <w:r>
        <w:rPr>
          <w:rFonts w:hint="eastAsia"/>
        </w:rPr>
        <w:t>》通过详实的数据分析，全面解析了刀具行业的市场规模、需求动态及价格趋势，深入探讨了刀具产业链上下游的协同关系与竞争格局变化。报告对刀具细分市场进行精准划分，结合重点企业研究，揭示了品牌影响力与市场集中度的现状，为行业参与者提供了清晰的竞争态势洞察。同时，报告结合宏观经济环境、技术发展路径及消费者需求演变，科学预测了刀具行业的未来发展方向，并针对潜在风险提出了切实可行的应对策略。报告为刀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刀具行业发展概述</w:t>
      </w:r>
      <w:r>
        <w:rPr>
          <w:rFonts w:hint="eastAsia"/>
        </w:rPr>
        <w:br/>
      </w:r>
      <w:r>
        <w:rPr>
          <w:rFonts w:hint="eastAsia"/>
        </w:rPr>
        <w:t>　　　　一、刀具定义</w:t>
      </w:r>
      <w:r>
        <w:rPr>
          <w:rFonts w:hint="eastAsia"/>
        </w:rPr>
        <w:br/>
      </w:r>
      <w:r>
        <w:rPr>
          <w:rFonts w:hint="eastAsia"/>
        </w:rPr>
        <w:t>　　　　二、刀具应用</w:t>
      </w:r>
      <w:r>
        <w:rPr>
          <w:rFonts w:hint="eastAsia"/>
        </w:rPr>
        <w:br/>
      </w:r>
      <w:r>
        <w:rPr>
          <w:rFonts w:hint="eastAsia"/>
        </w:rPr>
        <w:t>　　第四节 刀具行业发展概况</w:t>
      </w:r>
      <w:r>
        <w:rPr>
          <w:rFonts w:hint="eastAsia"/>
        </w:rPr>
        <w:br/>
      </w:r>
      <w:r>
        <w:rPr>
          <w:rFonts w:hint="eastAsia"/>
        </w:rPr>
        <w:t>　　　　一、全球刀具行业发展概况</w:t>
      </w:r>
      <w:r>
        <w:rPr>
          <w:rFonts w:hint="eastAsia"/>
        </w:rPr>
        <w:br/>
      </w:r>
      <w:r>
        <w:rPr>
          <w:rFonts w:hint="eastAsia"/>
        </w:rPr>
        <w:t>　　　　二、刀具国内行业现状阐述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2024-2030年全球刀具行业供给情况分析及趋势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2019-2024年全球刀具行业市场供给分析</w:t>
      </w:r>
      <w:r>
        <w:rPr>
          <w:rFonts w:hint="eastAsia"/>
        </w:rPr>
        <w:br/>
      </w:r>
      <w:r>
        <w:rPr>
          <w:rFonts w:hint="eastAsia"/>
        </w:rPr>
        <w:t>　　　　一、刀具整体供给情况分析</w:t>
      </w:r>
      <w:r>
        <w:rPr>
          <w:rFonts w:hint="eastAsia"/>
        </w:rPr>
        <w:br/>
      </w:r>
      <w:r>
        <w:rPr>
          <w:rFonts w:hint="eastAsia"/>
        </w:rPr>
        <w:t>　　　　二、刀具重点区域供给分析</w:t>
      </w:r>
      <w:r>
        <w:rPr>
          <w:rFonts w:hint="eastAsia"/>
        </w:rPr>
        <w:br/>
      </w:r>
      <w:r>
        <w:rPr>
          <w:rFonts w:hint="eastAsia"/>
        </w:rPr>
        <w:t>　　第二节 刀具行业供给关系因素分析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2024-2030年全球刀具行业市场供给趋势</w:t>
      </w:r>
      <w:r>
        <w:rPr>
          <w:rFonts w:hint="eastAsia"/>
        </w:rPr>
        <w:br/>
      </w:r>
      <w:r>
        <w:rPr>
          <w:rFonts w:hint="eastAsia"/>
        </w:rPr>
        <w:t>　　　　一、刀具整体供给情况趋势分析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二、刀具重点区域供给趋势分析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2019-2024年中国刀具市场供需分析</w:t>
      </w:r>
      <w:r>
        <w:rPr>
          <w:rFonts w:hint="eastAsia"/>
        </w:rPr>
        <w:br/>
      </w:r>
      <w:r>
        <w:rPr>
          <w:rFonts w:hint="eastAsia"/>
        </w:rPr>
        <w:t>　　第一节 2019-2024年刀具产能分析</w:t>
      </w:r>
      <w:r>
        <w:rPr>
          <w:rFonts w:hint="eastAsia"/>
        </w:rPr>
        <w:br/>
      </w:r>
      <w:r>
        <w:rPr>
          <w:rFonts w:hint="eastAsia"/>
        </w:rPr>
        <w:t>　　第二节 2019-2024年刀具产量分析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一、2019-2024年中国刀具产量回顾</w:t>
      </w:r>
      <w:r>
        <w:rPr>
          <w:rFonts w:hint="eastAsia"/>
        </w:rPr>
        <w:br/>
      </w:r>
      <w:r>
        <w:rPr>
          <w:rFonts w:hint="eastAsia"/>
        </w:rPr>
        <w:t>　　　　2019-2024年我国金属切削工具产量走势图</w:t>
      </w:r>
      <w:r>
        <w:rPr>
          <w:rFonts w:hint="eastAsia"/>
        </w:rPr>
        <w:br/>
      </w:r>
      <w:r>
        <w:rPr>
          <w:rFonts w:hint="eastAsia"/>
        </w:rPr>
        <w:t>　　　　二、2024-2030年中国刀具产量预测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三、2019-2024年中国刀具增长率</w:t>
      </w:r>
      <w:r>
        <w:rPr>
          <w:rFonts w:hint="eastAsia"/>
        </w:rPr>
        <w:br/>
      </w:r>
      <w:r>
        <w:rPr>
          <w:rFonts w:hint="eastAsia"/>
        </w:rPr>
        <w:t>　　第三节 2019-2024年刀具市场需求分析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一、2019-2024年中国刀具市场需求量回顾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二、2024-2030年中国刀具市场需求量预测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2024-2030年中国刀具行业市场经营情况分析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2019-2024年中国刀具行业市场规模分析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2024-2030年中国刀具行业市场规模预测</w:t>
      </w:r>
      <w:r>
        <w:rPr>
          <w:rFonts w:hint="eastAsia"/>
        </w:rPr>
        <w:br/>
      </w:r>
      <w:r>
        <w:rPr>
          <w:rFonts w:hint="eastAsia"/>
        </w:rPr>
        <w:t>　　　　一、刀具行业“十四五”规划运行特点分析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二、刀具行业“十四五”规划市场现状分析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三、刀具行业“十四五”规划运行特点分析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四、刀具行业“十四五”规划运行特点判断分析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五、刀具行业“十四五”规划运行潜力解读分析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六、刀具行业“十四五”规划运行市场规模分析预测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2019-2024年中国刀具行业成本费用分析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2019-2024年刀具行业产品销售成本分析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2019-2024年刀具行业销售费用分析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2019-2024年刀具行业管理费用分析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2019-2024年刀具行业财务费用分析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2019-2024年刀具行业相关行业市场运行综合分析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2019-2024年刀具行业上游运行分析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三、行业上游对刀具行业影响力分析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2019-2024年刀具行业下游运行分析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三、行业下游对刀具行业影响力分析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刀具行业竞争格局分析</w:t>
      </w:r>
      <w:r>
        <w:rPr>
          <w:rFonts w:hint="eastAsia"/>
        </w:rPr>
        <w:br/>
      </w:r>
      <w:r>
        <w:rPr>
          <w:rFonts w:hint="eastAsia"/>
        </w:rPr>
        <w:t>　　第一节 刀具行业集中度分析</w:t>
      </w:r>
      <w:r>
        <w:rPr>
          <w:rFonts w:hint="eastAsia"/>
        </w:rPr>
        <w:br/>
      </w:r>
      <w:r>
        <w:rPr>
          <w:rFonts w:hint="eastAsia"/>
        </w:rPr>
        <w:t>　　　　一、刀具市场集中度分析</w:t>
      </w:r>
      <w:r>
        <w:rPr>
          <w:rFonts w:hint="eastAsia"/>
        </w:rPr>
        <w:br/>
      </w:r>
      <w:r>
        <w:rPr>
          <w:rFonts w:hint="eastAsia"/>
        </w:rPr>
        <w:t>　　　　二、刀具企业集中度分析</w:t>
      </w:r>
      <w:r>
        <w:rPr>
          <w:rFonts w:hint="eastAsia"/>
        </w:rPr>
        <w:br/>
      </w:r>
      <w:r>
        <w:rPr>
          <w:rFonts w:hint="eastAsia"/>
        </w:rPr>
        <w:t>　　　　三、刀具区域集中度分析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一、2024年刀具行业竞争分析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二、2024年中外刀具产品竞争分析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三、2024年国内外刀具竞争分析</w:t>
      </w:r>
      <w:r>
        <w:rPr>
          <w:rFonts w:hint="eastAsia"/>
        </w:rPr>
        <w:br/>
      </w:r>
      <w:r>
        <w:rPr>
          <w:rFonts w:hint="eastAsia"/>
        </w:rPr>
        <w:t>　　　　四、2024年我国刀具市场竞争分析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五、2024年我国刀具市场集中度分析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刀具行业重点品牌企业分析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七、2024-2030年企业发展战略规划分析</w:t>
      </w:r>
      <w:r>
        <w:rPr>
          <w:rFonts w:hint="eastAsia"/>
        </w:rPr>
        <w:br/>
      </w:r>
      <w:r>
        <w:rPr>
          <w:rFonts w:hint="eastAsia"/>
        </w:rPr>
        <w:t>　　第二节 江苏飞达工具股份有限公司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七、2024-2030年企业发展战略规划分析</w:t>
      </w:r>
      <w:r>
        <w:rPr>
          <w:rFonts w:hint="eastAsia"/>
        </w:rPr>
        <w:br/>
      </w:r>
      <w:r>
        <w:rPr>
          <w:rFonts w:hint="eastAsia"/>
        </w:rPr>
        <w:t>　　第三节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七、2024-2030年企业发展战略规划分析</w:t>
      </w:r>
      <w:r>
        <w:rPr>
          <w:rFonts w:hint="eastAsia"/>
        </w:rPr>
        <w:br/>
      </w:r>
      <w:r>
        <w:rPr>
          <w:rFonts w:hint="eastAsia"/>
        </w:rPr>
        <w:t>　　第四节 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七、2024-2030年企业发展战略规划分析</w:t>
      </w:r>
      <w:r>
        <w:rPr>
          <w:rFonts w:hint="eastAsia"/>
        </w:rPr>
        <w:br/>
      </w:r>
      <w:r>
        <w:rPr>
          <w:rFonts w:hint="eastAsia"/>
        </w:rPr>
        <w:t>　　第五节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七、2024-2030年企业发展战略规划分析</w:t>
      </w:r>
      <w:r>
        <w:rPr>
          <w:rFonts w:hint="eastAsia"/>
        </w:rPr>
        <w:br/>
      </w:r>
      <w:r>
        <w:rPr>
          <w:rFonts w:hint="eastAsia"/>
        </w:rPr>
        <w:t>　　第六节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七、2024-2030年企业发展战略规划分析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中国刀具行业传统商业模式分析</w:t>
      </w:r>
      <w:r>
        <w:rPr>
          <w:rFonts w:hint="eastAsia"/>
        </w:rPr>
        <w:br/>
      </w:r>
      <w:r>
        <w:rPr>
          <w:rFonts w:hint="eastAsia"/>
        </w:rPr>
        <w:t>　　第一节 刀具行业原料采购模式</w:t>
      </w:r>
      <w:r>
        <w:rPr>
          <w:rFonts w:hint="eastAsia"/>
        </w:rPr>
        <w:br/>
      </w:r>
      <w:r>
        <w:rPr>
          <w:rFonts w:hint="eastAsia"/>
        </w:rPr>
        <w:t>　　第二节 刀具行业经营模式</w:t>
      </w:r>
      <w:r>
        <w:rPr>
          <w:rFonts w:hint="eastAsia"/>
        </w:rPr>
        <w:br/>
      </w:r>
      <w:r>
        <w:rPr>
          <w:rFonts w:hint="eastAsia"/>
        </w:rPr>
        <w:t>　　第三节 刀具行业盈利模式</w:t>
      </w:r>
      <w:r>
        <w:rPr>
          <w:rFonts w:hint="eastAsia"/>
        </w:rPr>
        <w:br/>
      </w:r>
      <w:r>
        <w:rPr>
          <w:rFonts w:hint="eastAsia"/>
        </w:rPr>
        <w:t>　　第四节 刀具行业商业模式要素与特征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刀具行业企业商业模式构建步骤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刀具行业商业模式的实施策略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2024-2030年中国刀具行业投融资战略规划分析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刀具行业关键成功要素分析</w:t>
      </w:r>
      <w:r>
        <w:rPr>
          <w:rFonts w:hint="eastAsia"/>
        </w:rPr>
        <w:br/>
      </w:r>
      <w:r>
        <w:rPr>
          <w:rFonts w:hint="eastAsia"/>
        </w:rPr>
        <w:t>　　第二节 刀具行业投资壁垒分析</w:t>
      </w:r>
      <w:r>
        <w:rPr>
          <w:rFonts w:hint="eastAsia"/>
        </w:rPr>
        <w:br/>
      </w:r>
      <w:r>
        <w:rPr>
          <w:rFonts w:hint="eastAsia"/>
        </w:rPr>
        <w:t>　　　　一、刀具行业进入壁垒</w:t>
      </w:r>
      <w:r>
        <w:rPr>
          <w:rFonts w:hint="eastAsia"/>
        </w:rPr>
        <w:br/>
      </w:r>
      <w:r>
        <w:rPr>
          <w:rFonts w:hint="eastAsia"/>
        </w:rPr>
        <w:t>　　　　二、刀具行业退出壁垒</w:t>
      </w:r>
      <w:r>
        <w:rPr>
          <w:rFonts w:hint="eastAsia"/>
        </w:rPr>
        <w:br/>
      </w:r>
      <w:r>
        <w:rPr>
          <w:rFonts w:hint="eastAsia"/>
        </w:rPr>
        <w:t>　　第三节 刀具行业投资风险与规避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中~智~林－刀具行业融资渠道与策略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2019-2024年刀具行业企业数量分析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2019-2024年刀具行业资产规模分析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2019-2024年刀具行业销售收入分析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2019-2024年刀具行业利润总额分析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2019-2024年中国刀具行业利润总额统计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2019-2024年中国不同规模的刀具企业利润比较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2019-2024年中国不同规模的刀具企业利润所占份额图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2019-2024年中国不同性质的刀具企业利润比较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2019-2024年中国不同性质的刀具企业利润所占份额图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2019-2024年中国刀具细分行业供利润总额统计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2019-2024年中国刀具行业细分行业利润结构图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2019-2024年中国各地区的刀具企业利润比较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2019-2024年中国刀具行业成本费用结构图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2019-2024年中国刀具行业管理费用统计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2019-2024年中国刀具行业管理费用增长趋势图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2019-2024年中国刀具行业财务费用统计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2019-2024年中国刀具行业财务费用增长趋势图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2024-2030年中国刀具市场规模预测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2024-2030年我国刀具需求情况预测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62d6de66a4b4a" w:history="1">
        <w:r>
          <w:rPr>
            <w:rStyle w:val="Hyperlink"/>
          </w:rPr>
          <w:t>2024-2030年中国刀具行业现状深度调研与发展趋势报告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62d6de66a4b4a" w:history="1">
        <w:r>
          <w:rPr>
            <w:rStyle w:val="Hyperlink"/>
          </w:rPr>
          <w:t>https://www.20087.com/2/27/DaoJuDeFaZhanQuShi.html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cb0af137d4ad5" w:history="1">
      <w:r>
        <w:rPr>
          <w:rStyle w:val="Hyperlink"/>
        </w:rPr>
        <w:t>2024-2030年中国刀具行业现状深度调研与发展趋势报告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aoJuDeFaZhanQuShi.html" TargetMode="External" Id="Raa862d6de66a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aoJuDeFaZhanQuShi.html" TargetMode="External" Id="Rf31cb0af137d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2024-03-01T23:30:00Z</dcterms:created>
  <dcterms:modified xsi:type="dcterms:W3CDTF">2024-03-02T00:30:00Z</dcterms:modified>
  <dc:subject>2024-2030年中国刀具行业现状深度调研与发展趋势报告</dc:subject>
  <dc:title>2024-2030年中国刀具行业现状深度调研与发展趋势报告</dc:title>
  <cp:keywords>2024-2030年中国刀具行业现状深度调研与发展趋势报告</cp:keywords>
  <dc:description>2024-2030年中国刀具行业现状深度调研与发展趋势报告</dc:description>
</cp:coreProperties>
</file>