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6311e13b446b6" w:history="1">
              <w:r>
                <w:rPr>
                  <w:rStyle w:val="Hyperlink"/>
                </w:rPr>
                <w:t>2026-2032年全球与中国太空板行业现状调研及前景趋势报告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6311e13b446b6" w:history="1">
              <w:r>
                <w:rPr>
                  <w:rStyle w:val="Hyperlink"/>
                </w:rPr>
                <w:t>2026-2032年全球与中国太空板行业现状调研及前景趋势报告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6311e13b446b6" w:history="1">
                <w:r>
                  <w:rPr>
                    <w:rStyle w:val="Hyperlink"/>
                  </w:rPr>
                  <w:t>https://www.20087.com/2/07/TaiKongBanFaZhanXianZhuangQianJing.html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板是新型轻质复合板材，采用三维空间桁架芯体与上下层面板（通常为硅酸钙板或钢板）复合而成，内部空腔可填充保温材料，广泛应用于工业厂房、物流仓库、体育场馆与临时建筑的屋面与墙体系统。太空板凭借高强重比、优良隔声性能与工厂预制特性，在大跨度建筑中替代传统混凝土板与彩钢板。安装采用干法作业，支持快速拼装与吊装，缩短施工周期。太空板企业注重节点连接强度、防火等级与整体平面外刚度，确保结构安全与耐久性。</w:t>
      </w:r>
      <w:r>
        <w:rPr>
          <w:rFonts w:hint="eastAsia"/>
        </w:rPr>
        <w:br/>
      </w:r>
      <w:r>
        <w:rPr>
          <w:rFonts w:hint="eastAsia"/>
        </w:rPr>
        <w:t>　　未来，太空板将向多功能集成与智慧建造方向发展。市场调研网认为，相变材料填充技术将提升热惰性，实现室内温度波动平抑。光伏一体化设计将支持表面集成太阳能电池组件，拓展建筑能源产能。嵌入式传感器将监测结构应变、温度与湿度状态，预警潜在损伤。BIM模型深度对接将实现尺寸精确预制与现场零裁切安装。可拆卸连接构造将便于后期改造与材料回收。太空板将从单一围护构件发展为集结构承载、能源响应与状态感知能力的智能建筑单元，推动装配式建筑向更高效、更节能、更具全生命周期价值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6311e13b446b6" w:history="1">
        <w:r>
          <w:rPr>
            <w:rStyle w:val="Hyperlink"/>
          </w:rPr>
          <w:t>2026-2032年全球与中国太空板行业现状调研及前景趋势报告</w:t>
        </w:r>
      </w:hyperlink>
      <w:r>
        <w:rPr>
          <w:rFonts w:hint="eastAsia"/>
        </w:rPr>
        <w:t>》，2025年太空板行业市场规模达 亿元，预计2032年市场规模将达 亿元，期间年均复合增长率（CAGR）达 %。报告依托国家统计局及太空板相关协会的详实数据，全面解析了太空板行业现状与市场需求，重点分析了太空板市场规模、产业链结构及价格动态，并对太空板细分市场进行了详细探讨。报告科学预测了太空板市场前景与发展趋势，评估了品牌竞争格局、市场集中度及重点企业的市场表现。同时，通过SWOT分析揭示了太空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太空网架板</w:t>
      </w:r>
      <w:r>
        <w:rPr>
          <w:rFonts w:hint="eastAsia"/>
        </w:rPr>
        <w:br/>
      </w:r>
      <w:r>
        <w:rPr>
          <w:rFonts w:hint="eastAsia"/>
        </w:rPr>
        <w:t>　　　　1.3.3 太空轻质大型屋面板</w:t>
      </w:r>
      <w:r>
        <w:rPr>
          <w:rFonts w:hint="eastAsia"/>
        </w:rPr>
        <w:br/>
      </w:r>
      <w:r>
        <w:rPr>
          <w:rFonts w:hint="eastAsia"/>
        </w:rPr>
        <w:t>　　　　1.3.4 太空预应力大型屋面板</w:t>
      </w:r>
      <w:r>
        <w:rPr>
          <w:rFonts w:hint="eastAsia"/>
        </w:rPr>
        <w:br/>
      </w:r>
      <w:r>
        <w:rPr>
          <w:rFonts w:hint="eastAsia"/>
        </w:rPr>
        <w:t>　　　　1.3.5 太空轻质大型墙板</w:t>
      </w:r>
      <w:r>
        <w:rPr>
          <w:rFonts w:hint="eastAsia"/>
        </w:rPr>
        <w:br/>
      </w:r>
      <w:r>
        <w:rPr>
          <w:rFonts w:hint="eastAsia"/>
        </w:rPr>
        <w:t>　　　　1.3.6 太空轻质条型屋面板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民用住宅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太空板行业发展总体概况</w:t>
      </w:r>
      <w:r>
        <w:rPr>
          <w:rFonts w:hint="eastAsia"/>
        </w:rPr>
        <w:br/>
      </w:r>
      <w:r>
        <w:rPr>
          <w:rFonts w:hint="eastAsia"/>
        </w:rPr>
        <w:t>　　　　1.5.2 太空板行业发展主要特点</w:t>
      </w:r>
      <w:r>
        <w:rPr>
          <w:rFonts w:hint="eastAsia"/>
        </w:rPr>
        <w:br/>
      </w:r>
      <w:r>
        <w:rPr>
          <w:rFonts w:hint="eastAsia"/>
        </w:rPr>
        <w:t>　　　　1.5.3 太空板行业发展影响因素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太空板有利因素</w:t>
      </w:r>
      <w:r>
        <w:rPr>
          <w:rFonts w:hint="eastAsia"/>
        </w:rPr>
        <w:br/>
      </w:r>
      <w:r>
        <w:rPr>
          <w:rFonts w:hint="eastAsia"/>
        </w:rPr>
        <w:t>　　　　1.5.3 .2 太空板不利因素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全球主要厂商成立时间及太空板商业化日期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全球主要厂商太空板产品类型及应用</w:t>
      </w:r>
      <w:r>
        <w:rPr>
          <w:rFonts w:hint="eastAsia"/>
        </w:rPr>
        <w:br/>
      </w:r>
      <w:r>
        <w:rPr>
          <w:rFonts w:hint="eastAsia"/>
        </w:rPr>
        <w:t>　　2.9 太空板行业集中度、竞争程度分析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全球太空板总体规模分析</w:t>
      </w:r>
      <w:r>
        <w:rPr>
          <w:rFonts w:hint="eastAsia"/>
        </w:rPr>
        <w:br/>
      </w:r>
      <w:r>
        <w:rPr>
          <w:rFonts w:hint="eastAsia"/>
        </w:rPr>
        <w:t>　　3.1 全球太空板供需现状及预测（2021-2032）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中国市场太空板进出口（2021-2032）</w:t>
      </w:r>
      <w:r>
        <w:rPr>
          <w:rFonts w:hint="eastAsia"/>
        </w:rPr>
        <w:br/>
      </w:r>
      <w:r>
        <w:rPr>
          <w:rFonts w:hint="eastAsia"/>
        </w:rPr>
        <w:t>　　3.4 全球太空板销量及销售额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不同产品类型太空板分析</w:t>
      </w:r>
      <w:r>
        <w:rPr>
          <w:rFonts w:hint="eastAsia"/>
        </w:rPr>
        <w:br/>
      </w:r>
      <w:r>
        <w:rPr>
          <w:rFonts w:hint="eastAsia"/>
        </w:rPr>
        <w:t>　　6.1 全球不同产品类型太空板销量（2021-2032）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不同应用太空板分析</w:t>
      </w:r>
      <w:r>
        <w:rPr>
          <w:rFonts w:hint="eastAsia"/>
        </w:rPr>
        <w:br/>
      </w:r>
      <w:r>
        <w:rPr>
          <w:rFonts w:hint="eastAsia"/>
        </w:rPr>
        <w:t>　　7.1 全球不同应用太空板销量（2021-2032）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太空板行业发展趋势</w:t>
      </w:r>
      <w:r>
        <w:rPr>
          <w:rFonts w:hint="eastAsia"/>
        </w:rPr>
        <w:br/>
      </w:r>
      <w:r>
        <w:rPr>
          <w:rFonts w:hint="eastAsia"/>
        </w:rPr>
        <w:t>　　8.2 太空板行业主要驱动因素</w:t>
      </w:r>
      <w:r>
        <w:rPr>
          <w:rFonts w:hint="eastAsia"/>
        </w:rPr>
        <w:br/>
      </w:r>
      <w:r>
        <w:rPr>
          <w:rFonts w:hint="eastAsia"/>
        </w:rPr>
        <w:t>　　8.3 太空板中国企业SWOT分析</w:t>
      </w:r>
      <w:r>
        <w:rPr>
          <w:rFonts w:hint="eastAsia"/>
        </w:rPr>
        <w:br/>
      </w:r>
      <w:r>
        <w:rPr>
          <w:rFonts w:hint="eastAsia"/>
        </w:rPr>
        <w:t>　　8.4 中国太空板行业政策环境分析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太空板行业产业链简介</w:t>
      </w:r>
      <w:r>
        <w:rPr>
          <w:rFonts w:hint="eastAsia"/>
        </w:rPr>
        <w:br/>
      </w:r>
      <w:r>
        <w:rPr>
          <w:rFonts w:hint="eastAsia"/>
        </w:rPr>
        <w:t>　　　　9.1.1 太空板行业供应链分析</w:t>
      </w:r>
      <w:r>
        <w:rPr>
          <w:rFonts w:hint="eastAsia"/>
        </w:rPr>
        <w:br/>
      </w:r>
      <w:r>
        <w:rPr>
          <w:rFonts w:hint="eastAsia"/>
        </w:rPr>
        <w:t>　　　　9.1.2 太空板主要原料及供应情况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太空板行业采购模式</w:t>
      </w:r>
      <w:r>
        <w:rPr>
          <w:rFonts w:hint="eastAsia"/>
        </w:rPr>
        <w:br/>
      </w:r>
      <w:r>
        <w:rPr>
          <w:rFonts w:hint="eastAsia"/>
        </w:rPr>
        <w:t>　　9.3 太空板行业生产模式</w:t>
      </w:r>
      <w:r>
        <w:rPr>
          <w:rFonts w:hint="eastAsia"/>
        </w:rPr>
        <w:br/>
      </w:r>
      <w:r>
        <w:rPr>
          <w:rFonts w:hint="eastAsia"/>
        </w:rPr>
        <w:t>　　9.4 太空板行业销售模式及销售渠道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太空板行业发展主要特点</w:t>
      </w:r>
      <w:r>
        <w:rPr>
          <w:rFonts w:hint="eastAsia"/>
        </w:rPr>
        <w:br/>
      </w:r>
      <w:r>
        <w:rPr>
          <w:rFonts w:hint="eastAsia"/>
        </w:rPr>
        <w:t>　　表 4： 太空板行业发展有利因素分析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进入太空板行业壁垒</w:t>
      </w:r>
      <w:r>
        <w:rPr>
          <w:rFonts w:hint="eastAsia"/>
        </w:rPr>
        <w:br/>
      </w:r>
      <w:r>
        <w:rPr>
          <w:rFonts w:hint="eastAsia"/>
        </w:rPr>
        <w:t>　　表 7： 太空板主要企业在国际市场占有率（按销量，2023-2026）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2025年太空板主要企业在国际市场排名（按销量）&amp;（平方米）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全球市场主要企业太空板销量（2023-2026）&amp;（平方米）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太空板主要企业在国际市场占有率（按收入，2023-2026）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太空板主要企业在中国市场占有率（按销量，2023-2026）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2025年太空板主要企业在中国市场排名（按销量）&amp;（平方米）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中国市场主要企业太空板销量（2023-2026）&amp;（平方米）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太空板主要企业在中国市场占有率（按收入，2023-2026）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全球主要地区太空板产量增速（CAGR）：（2021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全球主要地区太空板产量（2021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全球主要地区太空板产量（2021-2026）&amp;（平方米）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全球主要地区太空板产量（2027-2032）&amp;（平方米）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全球主要地区太空板产量市场份额（2021-2026）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中国市场太空板产量、销量、进出口（2021-2026）&amp;（平方米）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中国市场太空板产量、销量、进出口预测（2027-2032）&amp;（平方米）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全球主要地区太空板销售收入增速：（2021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全球主要地区太空板销量（平方米）：2021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全球主要地区太空板销量（2027-2032）&amp;（平方米）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全球主要地区太空板销量份额（2027-2032）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太空板行业发展趋势</w:t>
      </w:r>
      <w:r>
        <w:rPr>
          <w:rFonts w:hint="eastAsia"/>
        </w:rPr>
        <w:br/>
      </w:r>
      <w:r>
        <w:rPr>
          <w:rFonts w:hint="eastAsia"/>
        </w:rPr>
        <w:t>　　表 136： 太空板行业主要驱动因素</w:t>
      </w:r>
      <w:r>
        <w:rPr>
          <w:rFonts w:hint="eastAsia"/>
        </w:rPr>
        <w:br/>
      </w:r>
      <w:r>
        <w:rPr>
          <w:rFonts w:hint="eastAsia"/>
        </w:rPr>
        <w:t>　　表 137： 太空板行业供应链分析</w:t>
      </w:r>
      <w:r>
        <w:rPr>
          <w:rFonts w:hint="eastAsia"/>
        </w:rPr>
        <w:br/>
      </w:r>
      <w:r>
        <w:rPr>
          <w:rFonts w:hint="eastAsia"/>
        </w:rPr>
        <w:t>　　表 138： 太空板上游原料供应商</w:t>
      </w:r>
      <w:r>
        <w:rPr>
          <w:rFonts w:hint="eastAsia"/>
        </w:rPr>
        <w:br/>
      </w:r>
      <w:r>
        <w:rPr>
          <w:rFonts w:hint="eastAsia"/>
        </w:rPr>
        <w:t>　　表 139： 太空板主要地区不同应用客户分析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太空板典型经销商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全球不同产品类型太空板市场份额2025 &amp; 2032</w:t>
      </w:r>
      <w:r>
        <w:rPr>
          <w:rFonts w:hint="eastAsia"/>
        </w:rPr>
        <w:br/>
      </w:r>
      <w:r>
        <w:rPr>
          <w:rFonts w:hint="eastAsia"/>
        </w:rPr>
        <w:t>　　图 4： 太空网架板产品图片</w:t>
      </w:r>
      <w:r>
        <w:rPr>
          <w:rFonts w:hint="eastAsia"/>
        </w:rPr>
        <w:br/>
      </w:r>
      <w:r>
        <w:rPr>
          <w:rFonts w:hint="eastAsia"/>
        </w:rPr>
        <w:t>　　图 5： 太空轻质大型屋面板产品图片</w:t>
      </w:r>
      <w:r>
        <w:rPr>
          <w:rFonts w:hint="eastAsia"/>
        </w:rPr>
        <w:br/>
      </w:r>
      <w:r>
        <w:rPr>
          <w:rFonts w:hint="eastAsia"/>
        </w:rPr>
        <w:t>　　图 6： 太空预应力大型屋面板产品图片</w:t>
      </w:r>
      <w:r>
        <w:rPr>
          <w:rFonts w:hint="eastAsia"/>
        </w:rPr>
        <w:br/>
      </w:r>
      <w:r>
        <w:rPr>
          <w:rFonts w:hint="eastAsia"/>
        </w:rPr>
        <w:t>　　图 7： 太空轻质大型墙板产品图片</w:t>
      </w:r>
      <w:r>
        <w:rPr>
          <w:rFonts w:hint="eastAsia"/>
        </w:rPr>
        <w:br/>
      </w:r>
      <w:r>
        <w:rPr>
          <w:rFonts w:hint="eastAsia"/>
        </w:rPr>
        <w:t>　　图 8： 太空轻质条型屋面板产品图片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全球不同应用太空板市场份额2025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工业厂房</w:t>
      </w:r>
      <w:r>
        <w:rPr>
          <w:rFonts w:hint="eastAsia"/>
        </w:rPr>
        <w:br/>
      </w:r>
      <w:r>
        <w:rPr>
          <w:rFonts w:hint="eastAsia"/>
        </w:rPr>
        <w:t>　　图 13： 民用住宅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2025年全球前五大生产商太空板市场份额</w:t>
      </w:r>
      <w:r>
        <w:rPr>
          <w:rFonts w:hint="eastAsia"/>
        </w:rPr>
        <w:br/>
      </w:r>
      <w:r>
        <w:rPr>
          <w:rFonts w:hint="eastAsia"/>
        </w:rPr>
        <w:t>　　图 16： 2025年全球太空板第一梯队、第二梯队和第三梯队厂商及市场份额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全球太空板产能、产量、产能利用率及发展趋势（2021-2032）&amp;（平方米）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全球太空板产量、需求量及发展趋势（2021-2032）&amp;（平方米）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全球主要地区太空板产量市场份额（2021-2032）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中国太空板产能、产量、产能利用率及发展趋势（2021-2032）&amp;（平方米）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中国太空板产量、市场需求量及发展趋势（2021-2032）&amp;（平方米）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全球太空板市场销售额及增长率：（2021-2032）&amp;（万元）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全球市场太空板市场规模：2021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全球市场太空板价格趋势（2021-2032）&amp;（元/平方米）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全球主要地区太空板销售收入（2021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全球主要地区太空板销售收入市场份额（2021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南美市场太空板收入及增长率（2021-2032）&amp;（万元）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中东市场太空板收入及增长率（2021-2032）&amp;（万元）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全球不同产品类型太空板价格走势（2021-2032）&amp;（元/平方米）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全球不同应用太空板价格走势（2021-2032）&amp;（元/平方米）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太空板中国企业SWOT分析</w:t>
      </w:r>
      <w:r>
        <w:rPr>
          <w:rFonts w:hint="eastAsia"/>
        </w:rPr>
        <w:br/>
      </w:r>
      <w:r>
        <w:rPr>
          <w:rFonts w:hint="eastAsia"/>
        </w:rPr>
        <w:t>　　图 47： 太空板产业链</w:t>
      </w:r>
      <w:r>
        <w:rPr>
          <w:rFonts w:hint="eastAsia"/>
        </w:rPr>
        <w:br/>
      </w:r>
      <w:r>
        <w:rPr>
          <w:rFonts w:hint="eastAsia"/>
        </w:rPr>
        <w:t>　　图 48： 太空板行业采购模式分析</w:t>
      </w:r>
      <w:r>
        <w:rPr>
          <w:rFonts w:hint="eastAsia"/>
        </w:rPr>
        <w:br/>
      </w:r>
      <w:r>
        <w:rPr>
          <w:rFonts w:hint="eastAsia"/>
        </w:rPr>
        <w:t>　　图 49： 太空板行业生产模式</w:t>
      </w:r>
      <w:r>
        <w:rPr>
          <w:rFonts w:hint="eastAsia"/>
        </w:rPr>
        <w:br/>
      </w:r>
      <w:r>
        <w:rPr>
          <w:rFonts w:hint="eastAsia"/>
        </w:rPr>
        <w:t>　　图 50： 太空板行业销售模式分析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6311e13b446b6" w:history="1">
        <w:r>
          <w:rPr>
            <w:rStyle w:val="Hyperlink"/>
          </w:rPr>
          <w:t>2026-2032年全球与中国太空板行业现状调研及前景趋势报告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6311e13b446b6" w:history="1">
        <w:r>
          <w:rPr>
            <w:rStyle w:val="Hyperlink"/>
          </w:rPr>
          <w:t>https://www.20087.com/2/07/TaiKongBanFaZhanXianZhuangQianJing.html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热点：太空板厂家、太空板图片、太空板是什么、太空板多少钱一平米、太空板多少钱一平米、太空板在广告行业的应用、太空舱生产厂家、太空板和航空板是一样的吗、天基板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815328bf04f15" w:history="1">
      <w:r>
        <w:rPr>
          <w:rStyle w:val="Hyperlink"/>
        </w:rPr>
        <w:t>2026-2032年全球与中国太空板行业现状调研及前景趋势报告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iKongBanFaZhanXianZhuangQianJing.html" TargetMode="External" Id="Rf6b6311e13b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iKongBanFaZhanXianZhuangQianJing.html" TargetMode="External" Id="Re75815328bf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2026-03-22T00:59:00Z</dcterms:created>
  <dcterms:modified xsi:type="dcterms:W3CDTF">2026-03-22T01:59:00Z</dcterms:modified>
  <dc:subject>2026-2032年全球与中国太空板行业现状调研及前景趋势报告</dc:subject>
  <dc:title>2026-2032年全球与中国太空板行业现状调研及前景趋势报告</dc:title>
  <cp:keywords>2026-2032年全球与中国太空板行业现状调研及前景趋势报告</cp:keywords>
  <dc:description>2026-2032年全球与中国太空板行业现状调研及前景趋势报告</dc:description>
</cp:coreProperties>
</file>